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9196" w14:textId="77777777" w:rsidR="002E6FBE" w:rsidRPr="00796C5E" w:rsidRDefault="002E6FBE" w:rsidP="002E6FBE">
      <w:pPr>
        <w:spacing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96C5E">
        <w:rPr>
          <w:rFonts w:ascii="Times New Roman" w:hAnsi="Times New Roman" w:cs="Times New Roman"/>
          <w:b/>
          <w:bCs/>
          <w:sz w:val="32"/>
          <w:szCs w:val="32"/>
          <w:lang w:val="en-US"/>
        </w:rPr>
        <w:t>Spatial Relationship Between the Root Apices of Mandibular Teeth and the Mandibular Canal on CBCT Reconstructions</w:t>
      </w:r>
    </w:p>
    <w:p w14:paraId="469C16FC" w14:textId="77777777" w:rsidR="002E6FBE" w:rsidRPr="00EB00A2" w:rsidRDefault="002E6FBE" w:rsidP="002E6FB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2AA62C" w14:textId="77777777" w:rsidR="002E6FBE" w:rsidRPr="006A64AF" w:rsidRDefault="002E6FBE" w:rsidP="002E6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64AF">
        <w:rPr>
          <w:rFonts w:ascii="Times New Roman" w:hAnsi="Times New Roman" w:cs="Times New Roman"/>
          <w:sz w:val="24"/>
          <w:szCs w:val="24"/>
        </w:rPr>
        <w:t>Michał Puciło, DDS</w:t>
      </w:r>
      <w:r w:rsidRPr="006A64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64AF">
        <w:rPr>
          <w:rFonts w:ascii="Times New Roman" w:hAnsi="Times New Roman" w:cs="Times New Roman"/>
          <w:sz w:val="24"/>
          <w:szCs w:val="24"/>
        </w:rPr>
        <w:t xml:space="preserve"> </w:t>
      </w:r>
      <w:r w:rsidRPr="006A64AF">
        <w:rPr>
          <w:rStyle w:val="orcid-id"/>
          <w:rFonts w:ascii="Times New Roman" w:hAnsi="Times New Roman" w:cs="Times New Roman"/>
          <w:sz w:val="24"/>
          <w:szCs w:val="24"/>
        </w:rPr>
        <w:t>https://orcid.org/0000-0002-1031-4201</w:t>
      </w:r>
    </w:p>
    <w:p w14:paraId="1835E404" w14:textId="77777777" w:rsidR="002E6FBE" w:rsidRPr="006A64AF" w:rsidRDefault="002E6FBE" w:rsidP="002E6FBE">
      <w:pPr>
        <w:spacing w:line="480" w:lineRule="auto"/>
        <w:rPr>
          <w:rStyle w:val="gwp51241763gwp1a465fdagwp8f8f5f02gwp320d3655orcid-id-https"/>
          <w:rFonts w:ascii="Times New Roman" w:hAnsi="Times New Roman" w:cs="Times New Roman"/>
          <w:sz w:val="24"/>
          <w:szCs w:val="24"/>
        </w:rPr>
      </w:pPr>
      <w:r w:rsidRPr="006A64AF">
        <w:rPr>
          <w:rFonts w:ascii="Times New Roman" w:hAnsi="Times New Roman" w:cs="Times New Roman"/>
          <w:sz w:val="24"/>
          <w:szCs w:val="24"/>
        </w:rPr>
        <w:t>Aleksandra Puciło, MD</w:t>
      </w:r>
      <w:r w:rsidRPr="006A64AF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6A64AF">
        <w:rPr>
          <w:rStyle w:val="gwp51241763gwp1a465fdagwp8f8f5f02gwp320d3655orcid-id-https"/>
          <w:rFonts w:ascii="Times New Roman" w:hAnsi="Times New Roman" w:cs="Times New Roman"/>
          <w:sz w:val="24"/>
          <w:szCs w:val="24"/>
        </w:rPr>
        <w:t>https://orcid.org/0000-0001-8678-0527</w:t>
      </w:r>
    </w:p>
    <w:p w14:paraId="66793502" w14:textId="77777777" w:rsidR="002E6FBE" w:rsidRDefault="002E6FBE" w:rsidP="002E6FBE">
      <w:pPr>
        <w:spacing w:line="48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64AF">
        <w:rPr>
          <w:rStyle w:val="gwp51241763gwp1a465fdagwp8f8f5f02gwp320d3655orcid-id-https"/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6A64AF">
        <w:rPr>
          <w:rStyle w:val="gwp51241763gwp1a465fdagwp8f8f5f02gwp320d3655orcid-id-https"/>
          <w:rFonts w:ascii="Times New Roman" w:hAnsi="Times New Roman" w:cs="Times New Roman"/>
          <w:sz w:val="24"/>
          <w:szCs w:val="24"/>
        </w:rPr>
        <w:t>Safranow</w:t>
      </w:r>
      <w:proofErr w:type="spellEnd"/>
      <w:r w:rsidRPr="006A64AF">
        <w:rPr>
          <w:rStyle w:val="gwp51241763gwp1a465fdagwp8f8f5f02gwp320d3655orcid-id-https"/>
          <w:rFonts w:ascii="Times New Roman" w:hAnsi="Times New Roman" w:cs="Times New Roman"/>
          <w:sz w:val="24"/>
          <w:szCs w:val="24"/>
        </w:rPr>
        <w:t>, MD, PhD</w:t>
      </w:r>
      <w:r w:rsidRPr="006A64AF">
        <w:rPr>
          <w:rStyle w:val="gwp51241763gwp1a465fdagwp8f8f5f02gwp320d3655orcid-id-https"/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75020B">
        <w:rPr>
          <w:rFonts w:ascii="Times New Roman" w:hAnsi="Times New Roman" w:cs="Times New Roman"/>
          <w:sz w:val="24"/>
          <w:szCs w:val="24"/>
          <w:lang w:eastAsia="pl-PL"/>
        </w:rPr>
        <w:t>https://orcid.org/0000-0001-9415-2758</w:t>
      </w:r>
    </w:p>
    <w:p w14:paraId="52F37979" w14:textId="77777777" w:rsidR="002E6FBE" w:rsidRPr="006A64AF" w:rsidRDefault="002E6FBE" w:rsidP="002E6FBE">
      <w:pPr>
        <w:spacing w:line="48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C7C60">
        <w:rPr>
          <w:rFonts w:ascii="Times New Roman" w:hAnsi="Times New Roman" w:cs="Times New Roman"/>
          <w:sz w:val="24"/>
          <w:szCs w:val="24"/>
          <w:lang w:eastAsia="pl-PL"/>
        </w:rPr>
        <w:t>Mirona Palczewska-</w:t>
      </w:r>
      <w:proofErr w:type="spellStart"/>
      <w:r w:rsidRPr="002C7C60">
        <w:rPr>
          <w:rFonts w:ascii="Times New Roman" w:hAnsi="Times New Roman" w:cs="Times New Roman"/>
          <w:sz w:val="24"/>
          <w:szCs w:val="24"/>
          <w:lang w:eastAsia="pl-PL"/>
        </w:rPr>
        <w:t>Komsa</w:t>
      </w:r>
      <w:proofErr w:type="spellEnd"/>
      <w:r w:rsidRPr="002C7C60">
        <w:rPr>
          <w:rFonts w:ascii="Times New Roman" w:hAnsi="Times New Roman" w:cs="Times New Roman"/>
          <w:sz w:val="24"/>
          <w:szCs w:val="24"/>
          <w:lang w:eastAsia="pl-PL"/>
        </w:rPr>
        <w:t>, DDS, PhD</w:t>
      </w:r>
      <w:r w:rsidRPr="002C7C60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4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306F9">
        <w:rPr>
          <w:rFonts w:ascii="Times New Roman" w:hAnsi="Times New Roman" w:cs="Times New Roman"/>
          <w:sz w:val="24"/>
          <w:szCs w:val="24"/>
          <w:lang w:eastAsia="pl-PL"/>
        </w:rPr>
        <w:t>https://orcid.org/0000-0003-3875-488X</w:t>
      </w:r>
    </w:p>
    <w:p w14:paraId="6187F870" w14:textId="77777777" w:rsidR="002E6FBE" w:rsidRPr="006A64AF" w:rsidRDefault="002E6FBE" w:rsidP="002E6FBE">
      <w:pPr>
        <w:spacing w:line="480" w:lineRule="auto"/>
        <w:rPr>
          <w:rStyle w:val="orcid-id-https"/>
          <w:rFonts w:ascii="Times New Roman" w:hAnsi="Times New Roman" w:cs="Times New Roman"/>
          <w:sz w:val="24"/>
          <w:szCs w:val="24"/>
        </w:rPr>
      </w:pPr>
      <w:r w:rsidRPr="006A64AF">
        <w:rPr>
          <w:rFonts w:ascii="Times New Roman" w:hAnsi="Times New Roman" w:cs="Times New Roman"/>
          <w:sz w:val="24"/>
          <w:szCs w:val="24"/>
        </w:rPr>
        <w:t>Alicja Nowicka, DDS, PhD</w:t>
      </w:r>
      <w:r w:rsidRPr="006A64AF">
        <w:rPr>
          <w:rFonts w:ascii="Times New Roman" w:hAnsi="Times New Roman" w:cs="Times New Roman"/>
          <w:sz w:val="24"/>
          <w:szCs w:val="24"/>
          <w:vertAlign w:val="superscript"/>
        </w:rPr>
        <w:t xml:space="preserve">4  </w:t>
      </w:r>
      <w:r w:rsidRPr="006A64AF">
        <w:rPr>
          <w:rStyle w:val="orcid-id-https"/>
          <w:rFonts w:ascii="Times New Roman" w:hAnsi="Times New Roman" w:cs="Times New Roman"/>
          <w:sz w:val="24"/>
          <w:szCs w:val="24"/>
        </w:rPr>
        <w:t>https://orcid.org/0000-0002-0455-4209</w:t>
      </w:r>
    </w:p>
    <w:p w14:paraId="3852C697" w14:textId="77777777" w:rsidR="002E6FBE" w:rsidRPr="006A64AF" w:rsidRDefault="002E6FBE" w:rsidP="002E6F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9969E4" w14:textId="77777777" w:rsidR="002E6FBE" w:rsidRPr="006A64AF" w:rsidRDefault="002E6FBE" w:rsidP="002E6FBE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64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64AF">
        <w:rPr>
          <w:rFonts w:ascii="Times New Roman" w:hAnsi="Times New Roman" w:cs="Times New Roman"/>
          <w:sz w:val="24"/>
          <w:szCs w:val="24"/>
        </w:rPr>
        <w:t>Stomatologia Puciło, ul. Słow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64AF">
        <w:rPr>
          <w:rFonts w:ascii="Times New Roman" w:hAnsi="Times New Roman" w:cs="Times New Roman"/>
          <w:sz w:val="24"/>
          <w:szCs w:val="24"/>
        </w:rPr>
        <w:t>cka 6c/12, 65</w:t>
      </w:r>
      <w:r w:rsidRPr="006A64AF">
        <w:rPr>
          <w:rFonts w:ascii="Times New Roman" w:hAnsi="Times New Roman" w:cs="Times New Roman"/>
          <w:color w:val="0000FF"/>
          <w:sz w:val="24"/>
          <w:szCs w:val="24"/>
          <w:lang w:eastAsia="ja-JP"/>
        </w:rPr>
        <w:t>−</w:t>
      </w:r>
      <w:r w:rsidRPr="006A64AF">
        <w:rPr>
          <w:rFonts w:ascii="Times New Roman" w:hAnsi="Times New Roman" w:cs="Times New Roman"/>
          <w:sz w:val="24"/>
          <w:szCs w:val="24"/>
        </w:rPr>
        <w:t>943 Zielona Góra, Poland</w:t>
      </w:r>
    </w:p>
    <w:p w14:paraId="4A804444" w14:textId="77777777" w:rsidR="002E6FBE" w:rsidRPr="00EB00A2" w:rsidRDefault="002E6FBE" w:rsidP="002E6FBE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0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Department o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Pathomorphology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B00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University Hospital in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Zielona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Góra,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Zyty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26. 65</w:t>
      </w:r>
      <w:r w:rsidRPr="00EB00A2">
        <w:rPr>
          <w:rFonts w:ascii="Times New Roman" w:hAnsi="Times New Roman" w:cs="Times New Roman"/>
          <w:color w:val="0000FF"/>
          <w:sz w:val="24"/>
          <w:szCs w:val="24"/>
          <w:lang w:val="en-US" w:eastAsia="ja-JP"/>
        </w:rPr>
        <w:t>−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046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Zielona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Góra, Poland</w:t>
      </w:r>
    </w:p>
    <w:p w14:paraId="35C7C8E2" w14:textId="77777777" w:rsidR="002E6FBE" w:rsidRPr="00EB00A2" w:rsidRDefault="002E6FBE" w:rsidP="002E6FBE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0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Department of Biochemistry and Medical Chemistry, Pomeranian Medical University, Al. 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Powstańców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Wlkp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>. 72, 70</w:t>
      </w:r>
      <w:r w:rsidRPr="00EB00A2">
        <w:rPr>
          <w:rFonts w:ascii="Times New Roman" w:hAnsi="Times New Roman" w:cs="Times New Roman"/>
          <w:color w:val="0000FF"/>
          <w:sz w:val="24"/>
          <w:szCs w:val="24"/>
          <w:lang w:val="en-US" w:eastAsia="ja-JP"/>
        </w:rPr>
        <w:t>−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111 Szczecin, Poland</w:t>
      </w:r>
    </w:p>
    <w:p w14:paraId="4C725A52" w14:textId="77777777" w:rsidR="002E6FBE" w:rsidRPr="00EB00A2" w:rsidRDefault="002E6FBE" w:rsidP="002E6FBE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0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Department of Conservative Dentistry and Endodontics, Pomeranian Medical University, Al. 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Powstańców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00A2">
        <w:rPr>
          <w:rFonts w:ascii="Times New Roman" w:hAnsi="Times New Roman" w:cs="Times New Roman"/>
          <w:sz w:val="24"/>
          <w:szCs w:val="24"/>
          <w:lang w:val="en-US"/>
        </w:rPr>
        <w:t>Wlkp</w:t>
      </w:r>
      <w:proofErr w:type="spellEnd"/>
      <w:r w:rsidRPr="00EB00A2">
        <w:rPr>
          <w:rFonts w:ascii="Times New Roman" w:hAnsi="Times New Roman" w:cs="Times New Roman"/>
          <w:sz w:val="24"/>
          <w:szCs w:val="24"/>
          <w:lang w:val="en-US"/>
        </w:rPr>
        <w:t>. 72, 70</w:t>
      </w:r>
      <w:r w:rsidRPr="00EB00A2">
        <w:rPr>
          <w:rFonts w:ascii="Times New Roman" w:hAnsi="Times New Roman" w:cs="Times New Roman"/>
          <w:color w:val="0000FF"/>
          <w:sz w:val="24"/>
          <w:szCs w:val="24"/>
          <w:lang w:val="en-US" w:eastAsia="ja-JP"/>
        </w:rPr>
        <w:t>−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111 Szczecin, Poland</w:t>
      </w:r>
    </w:p>
    <w:p w14:paraId="59FFDBEC" w14:textId="77777777" w:rsidR="002E6FBE" w:rsidRPr="00EB00A2" w:rsidRDefault="002E6FBE" w:rsidP="002E6FB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A4C84C" w14:textId="77777777" w:rsidR="002E6FBE" w:rsidRPr="00EB00A2" w:rsidRDefault="002E6FBE" w:rsidP="002E6FB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A4E41A" w14:textId="77777777" w:rsidR="002E6FBE" w:rsidRPr="00EB00A2" w:rsidRDefault="002E6FBE" w:rsidP="002E6FB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CF80C7" w14:textId="77777777" w:rsidR="002E6FBE" w:rsidRPr="00EB00A2" w:rsidRDefault="002E6FBE" w:rsidP="002E6FB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8C2922" w14:textId="7ED5C1F0" w:rsidR="002E6FBE" w:rsidRPr="00EB00A2" w:rsidRDefault="002E6FBE" w:rsidP="002E6FB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r>
        <w:rPr>
          <w:rFonts w:ascii="Times New Roman" w:hAnsi="Times New Roman" w:cs="Times New Roman"/>
          <w:sz w:val="24"/>
          <w:szCs w:val="24"/>
          <w:lang w:val="en-US"/>
        </w:rPr>
        <w:t>Michał Puciło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>, e</w:t>
      </w:r>
      <w:r w:rsidRPr="00EB00A2">
        <w:rPr>
          <w:rFonts w:ascii="Times New Roman" w:hAnsi="Times New Roman" w:cs="Times New Roman"/>
          <w:color w:val="0000FF"/>
          <w:sz w:val="24"/>
          <w:szCs w:val="24"/>
          <w:lang w:val="en-US" w:eastAsia="ja-JP"/>
        </w:rPr>
        <w:t>−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mail address: </w:t>
      </w:r>
      <w:r>
        <w:rPr>
          <w:rFonts w:ascii="Times New Roman" w:hAnsi="Times New Roman" w:cs="Times New Roman"/>
          <w:sz w:val="24"/>
          <w:szCs w:val="24"/>
          <w:lang w:val="en-US"/>
        </w:rPr>
        <w:t>michal.pucilo@gmail.com</w:t>
      </w:r>
      <w:r w:rsidRPr="00EB00A2">
        <w:rPr>
          <w:rFonts w:ascii="Times New Roman" w:hAnsi="Times New Roman" w:cs="Times New Roman"/>
          <w:sz w:val="24"/>
          <w:szCs w:val="24"/>
          <w:lang w:val="en-US"/>
        </w:rPr>
        <w:t xml:space="preserve">, tel. </w:t>
      </w:r>
      <w:r>
        <w:rPr>
          <w:rFonts w:ascii="Times New Roman" w:hAnsi="Times New Roman" w:cs="Times New Roman"/>
          <w:sz w:val="24"/>
          <w:szCs w:val="24"/>
          <w:lang w:val="en-US"/>
        </w:rPr>
        <w:t>690 990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500</w:t>
      </w:r>
    </w:p>
    <w:p w14:paraId="53F8A695" w14:textId="77777777" w:rsidR="008F5705" w:rsidRPr="002E6FBE" w:rsidRDefault="008F5705">
      <w:pPr>
        <w:rPr>
          <w:lang w:val="en-US"/>
        </w:rPr>
      </w:pPr>
    </w:p>
    <w:sectPr w:rsidR="008F5705" w:rsidRPr="002E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1E"/>
    <w:rsid w:val="001B0E1E"/>
    <w:rsid w:val="002E6FBE"/>
    <w:rsid w:val="008F5705"/>
    <w:rsid w:val="009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7E16-D190-46ED-B4AB-065CDBCE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E6FBE"/>
    <w:pPr>
      <w:spacing w:after="0" w:line="240" w:lineRule="auto"/>
    </w:pPr>
    <w:rPr>
      <w:rFonts w:ascii="Calibri" w:eastAsia="Calibri" w:hAnsi="Calibri" w:cs="Calibri"/>
    </w:rPr>
  </w:style>
  <w:style w:type="character" w:customStyle="1" w:styleId="orcid-id">
    <w:name w:val="orcid-id"/>
    <w:basedOn w:val="Domylnaczcionkaakapitu"/>
    <w:uiPriority w:val="99"/>
    <w:rsid w:val="002E6FBE"/>
  </w:style>
  <w:style w:type="character" w:customStyle="1" w:styleId="gwp51241763gwp1a465fdagwp8f8f5f02gwp320d3655orcid-id-https">
    <w:name w:val="gwp51241763_gwp1a465fda_gwp8f8f5f02_gwp320d3655_orcid-id-https"/>
    <w:basedOn w:val="Domylnaczcionkaakapitu"/>
    <w:uiPriority w:val="99"/>
    <w:rsid w:val="002E6FBE"/>
  </w:style>
  <w:style w:type="character" w:customStyle="1" w:styleId="orcid-id-https">
    <w:name w:val="orcid-id-https"/>
    <w:basedOn w:val="Domylnaczcionkaakapitu"/>
    <w:uiPriority w:val="99"/>
    <w:rsid w:val="002E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Puciło</dc:creator>
  <cp:keywords/>
  <dc:description/>
  <cp:lastModifiedBy>Michał Puciło</cp:lastModifiedBy>
  <cp:revision>2</cp:revision>
  <dcterms:created xsi:type="dcterms:W3CDTF">2022-07-03T01:36:00Z</dcterms:created>
  <dcterms:modified xsi:type="dcterms:W3CDTF">2022-07-03T01:36:00Z</dcterms:modified>
</cp:coreProperties>
</file>