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6DC5" w14:textId="2757B142" w:rsidR="00C9417C" w:rsidRPr="00B460BE" w:rsidRDefault="00006E2B">
      <w:pPr>
        <w:rPr>
          <w:rFonts w:ascii="Times New Roman" w:hAnsi="Times New Roman" w:cs="Times New Roman"/>
          <w:sz w:val="24"/>
          <w:szCs w:val="24"/>
        </w:rPr>
      </w:pPr>
      <w:r w:rsidRPr="00B460BE">
        <w:rPr>
          <w:rFonts w:ascii="Times New Roman" w:hAnsi="Times New Roman" w:cs="Times New Roman"/>
          <w:sz w:val="24"/>
          <w:szCs w:val="24"/>
        </w:rPr>
        <w:t>Table 3 Oral side effects of inhalational therapy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0BE" w:rsidRPr="004A6EC4" w14:paraId="266E1BF0" w14:textId="77777777" w:rsidTr="007E1A17">
        <w:tc>
          <w:tcPr>
            <w:tcW w:w="9062" w:type="dxa"/>
          </w:tcPr>
          <w:p w14:paraId="60187C86" w14:textId="77777777" w:rsidR="00B460BE" w:rsidRPr="004A6EC4" w:rsidRDefault="00B460BE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Oral side effects of inhalational therapy</w:t>
            </w:r>
          </w:p>
        </w:tc>
      </w:tr>
      <w:tr w:rsidR="00B460BE" w:rsidRPr="004A6EC4" w14:paraId="0CF7341B" w14:textId="77777777" w:rsidTr="007E1A17">
        <w:tc>
          <w:tcPr>
            <w:tcW w:w="9062" w:type="dxa"/>
          </w:tcPr>
          <w:p w14:paraId="6932984F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Xerostomia (dry mouth)</w:t>
            </w:r>
          </w:p>
          <w:p w14:paraId="5509EB89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Caries</w:t>
            </w:r>
          </w:p>
          <w:p w14:paraId="789DC2A1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Erosions</w:t>
            </w:r>
          </w:p>
          <w:p w14:paraId="57408EDA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Fungal infections (most often oral candidiasis)</w:t>
            </w:r>
          </w:p>
          <w:p w14:paraId="62B51E7B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Taste disturbances</w:t>
            </w:r>
          </w:p>
          <w:p w14:paraId="595F33FE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Halitosis (bad breath)</w:t>
            </w:r>
          </w:p>
          <w:p w14:paraId="345A72E9" w14:textId="77777777" w:rsidR="00B460BE" w:rsidRPr="004A6EC4" w:rsidRDefault="00B460BE" w:rsidP="007E1A1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Gingivitis and periodontitis</w:t>
            </w:r>
          </w:p>
        </w:tc>
      </w:tr>
    </w:tbl>
    <w:p w14:paraId="7FCDAA95" w14:textId="77777777" w:rsidR="00006E2B" w:rsidRDefault="00006E2B"/>
    <w:sectPr w:rsidR="00006E2B" w:rsidSect="0064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513E6"/>
    <w:multiLevelType w:val="hybridMultilevel"/>
    <w:tmpl w:val="0112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99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2B"/>
    <w:rsid w:val="00006E2B"/>
    <w:rsid w:val="006449DB"/>
    <w:rsid w:val="00B460BE"/>
    <w:rsid w:val="00B472ED"/>
    <w:rsid w:val="00C9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130"/>
  <w15:chartTrackingRefBased/>
  <w15:docId w15:val="{AD5B7ABB-FAF7-45BF-A937-E37F79A9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Pasternak</dc:creator>
  <cp:keywords/>
  <dc:description/>
  <cp:lastModifiedBy>Marcin Pasternak</cp:lastModifiedBy>
  <cp:revision>2</cp:revision>
  <dcterms:created xsi:type="dcterms:W3CDTF">2023-07-04T07:47:00Z</dcterms:created>
  <dcterms:modified xsi:type="dcterms:W3CDTF">2023-07-18T07:33:00Z</dcterms:modified>
</cp:coreProperties>
</file>