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C3" w:rsidRDefault="005A79C3" w:rsidP="005A79C3">
      <w:pPr>
        <w:autoSpaceDE w:val="0"/>
        <w:autoSpaceDN w:val="0"/>
        <w:adjustRightInd w:val="0"/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Table 1</w:t>
      </w:r>
      <w:r w:rsidRPr="00794B54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B72E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0" w:name="_GoBack"/>
      <w:r w:rsidRPr="00F07F1A">
        <w:rPr>
          <w:rFonts w:ascii="Times New Roman" w:hAnsi="Times New Roman" w:cs="Times New Roman"/>
          <w:sz w:val="24"/>
          <w:szCs w:val="24"/>
          <w:lang w:val="en-GB"/>
        </w:rPr>
        <w:t>Mean values ±SD of the biochemical parameters of the efficacy of kidney storage.</w:t>
      </w:r>
      <w:bookmarkEnd w:id="0"/>
    </w:p>
    <w:tbl>
      <w:tblPr>
        <w:tblStyle w:val="Tabela-Siatka"/>
        <w:tblpPr w:leftFromText="141" w:rightFromText="141" w:vertAnchor="text" w:tblpX="-176" w:tblpY="1"/>
        <w:tblOverlap w:val="never"/>
        <w:tblW w:w="9464" w:type="dxa"/>
        <w:tblLayout w:type="fixed"/>
        <w:tblLook w:val="04A0"/>
      </w:tblPr>
      <w:tblGrid>
        <w:gridCol w:w="1809"/>
        <w:gridCol w:w="1913"/>
        <w:gridCol w:w="1914"/>
        <w:gridCol w:w="1914"/>
        <w:gridCol w:w="1914"/>
      </w:tblGrid>
      <w:tr w:rsidR="005A79C3" w:rsidRPr="005F1D43" w:rsidTr="00450312">
        <w:tc>
          <w:tcPr>
            <w:tcW w:w="1809" w:type="dxa"/>
            <w:tcBorders>
              <w:bottom w:val="single" w:sz="4" w:space="0" w:color="auto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[min]</w:t>
            </w:r>
          </w:p>
        </w:tc>
        <w:tc>
          <w:tcPr>
            <w:tcW w:w="1913" w:type="dxa"/>
            <w:tcBorders>
              <w:left w:val="nil"/>
              <w:bottom w:val="single" w:sz="4" w:space="0" w:color="auto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A</w:t>
            </w:r>
          </w:p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Biolasol</w:t>
            </w:r>
            <w:proofErr w:type="spellEnd"/>
          </w:p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PRL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</w:t>
            </w:r>
          </w:p>
          <w:p w:rsidR="005A79C3" w:rsidRPr="004D4B6F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(renal n = 10)</w:t>
            </w:r>
          </w:p>
        </w:tc>
        <w:tc>
          <w:tcPr>
            <w:tcW w:w="1914" w:type="dxa"/>
            <w:tcBorders>
              <w:left w:val="nil"/>
              <w:bottom w:val="single" w:sz="4" w:space="0" w:color="auto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B1</w:t>
            </w:r>
          </w:p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1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Biolasol</w:t>
            </w:r>
            <w:proofErr w:type="spellEnd"/>
          </w:p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+100µg/l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PRL+vit.C</w:t>
            </w:r>
            <w:proofErr w:type="spellEnd"/>
          </w:p>
          <w:p w:rsidR="005A79C3" w:rsidRPr="004D4B6F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(renal n = 10)</w:t>
            </w:r>
          </w:p>
        </w:tc>
        <w:tc>
          <w:tcPr>
            <w:tcW w:w="1914" w:type="dxa"/>
            <w:tcBorders>
              <w:left w:val="nil"/>
              <w:bottom w:val="single" w:sz="4" w:space="0" w:color="auto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B2</w:t>
            </w:r>
          </w:p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1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Biolasol</w:t>
            </w:r>
            <w:proofErr w:type="spellEnd"/>
          </w:p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+10µg/l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PRL+vit.C</w:t>
            </w:r>
            <w:proofErr w:type="spellEnd"/>
          </w:p>
          <w:p w:rsidR="005A79C3" w:rsidRPr="004D4B6F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(renal n = 10)</w:t>
            </w:r>
          </w:p>
        </w:tc>
        <w:tc>
          <w:tcPr>
            <w:tcW w:w="1914" w:type="dxa"/>
            <w:tcBorders>
              <w:left w:val="nil"/>
              <w:bottom w:val="single" w:sz="4" w:space="0" w:color="auto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B3</w:t>
            </w:r>
          </w:p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1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Biolasol</w:t>
            </w:r>
            <w:proofErr w:type="spellEnd"/>
          </w:p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+1µg/l </w:t>
            </w:r>
            <w:proofErr w:type="spellStart"/>
            <w:r w:rsidRPr="005F1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PRL+vit.C</w:t>
            </w:r>
            <w:proofErr w:type="spellEnd"/>
          </w:p>
          <w:p w:rsidR="005A79C3" w:rsidRPr="004D4B6F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(renal n = 10)</w:t>
            </w:r>
          </w:p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79C3" w:rsidTr="00450312">
        <w:tc>
          <w:tcPr>
            <w:tcW w:w="9464" w:type="dxa"/>
            <w:gridSpan w:val="5"/>
            <w:tcBorders>
              <w:bottom w:val="single" w:sz="4" w:space="0" w:color="auto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 [U/l]</w:t>
            </w:r>
          </w:p>
        </w:tc>
      </w:tr>
      <w:tr w:rsidR="005A79C3" w:rsidRPr="005F1D43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preservation</w:t>
            </w: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 xml:space="preserve"> 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8.7</w:t>
            </w:r>
            <w:r w:rsidRPr="0007578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32.0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10.1</w:t>
            </w:r>
            <w:r w:rsidRPr="0007578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  <w:r w:rsidRPr="000757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5A79C3" w:rsidRPr="007C762D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preservation</w:t>
            </w: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 xml:space="preserve"> 30'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Pr="007C762D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58.8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15.5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7C762D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C76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±2.3</w:t>
            </w:r>
            <w:r w:rsidRPr="0007578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7C762D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61.6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16.7</w:t>
            </w:r>
            <w:r w:rsidRPr="0007578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7C762D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24.3</w:t>
            </w:r>
            <w:r w:rsidRPr="007C76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 w:rsidRPr="007C7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</w:t>
            </w:r>
            <w:r w:rsidRPr="0007578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5A79C3" w:rsidRPr="007C762D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7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48h</w:t>
            </w:r>
          </w:p>
          <w:p w:rsidR="005A79C3" w:rsidRPr="007C762D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preservation</w:t>
            </w:r>
            <w:r w:rsidRPr="007C7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Pr="007C762D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68.6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16.9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7C762D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27.2</w:t>
            </w:r>
            <w:r w:rsidRPr="007C76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±7.1</w:t>
            </w:r>
            <w:r w:rsidRPr="0007578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7C762D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65.1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16.8</w:t>
            </w:r>
            <w:r w:rsidRPr="0007578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7C762D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76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43.2±11.2</w:t>
            </w:r>
            <w:r w:rsidRPr="0007578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ac</w:t>
            </w:r>
          </w:p>
        </w:tc>
      </w:tr>
      <w:tr w:rsidR="005A79C3" w:rsidRPr="007C762D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7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48h</w:t>
            </w:r>
          </w:p>
          <w:p w:rsidR="005A79C3" w:rsidRPr="007C762D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preservation</w:t>
            </w:r>
            <w:r w:rsidRPr="007C7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Pr="007C762D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60.1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17.9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7C762D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19.9</w:t>
            </w:r>
            <w:r w:rsidRPr="007C76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±4.3</w:t>
            </w:r>
            <w:r w:rsidRPr="0007578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7C762D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34.2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15.0</w:t>
            </w:r>
            <w:r w:rsidRPr="0007578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ab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7C762D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76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24.1±9.0</w:t>
            </w:r>
            <w:r w:rsidRPr="0007578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ac</w:t>
            </w:r>
          </w:p>
        </w:tc>
      </w:tr>
      <w:tr w:rsidR="005A79C3" w:rsidTr="00450312">
        <w:tc>
          <w:tcPr>
            <w:tcW w:w="9464" w:type="dxa"/>
            <w:gridSpan w:val="5"/>
            <w:tcBorders>
              <w:bottom w:val="single" w:sz="4" w:space="0" w:color="auto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 [U/l]</w:t>
            </w:r>
          </w:p>
        </w:tc>
      </w:tr>
      <w:tr w:rsidR="005A79C3" w:rsidRPr="005F1D43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7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2h</w:t>
            </w:r>
          </w:p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preservation</w:t>
            </w: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 xml:space="preserve"> 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16.4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41.8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11.9</w:t>
            </w:r>
            <w:r w:rsidRPr="0007578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25.8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10.6</w:t>
            </w:r>
            <w:r w:rsidRPr="0007578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ab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103.4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34.6</w:t>
            </w:r>
            <w:r w:rsidRPr="00FF3A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5A79C3" w:rsidRPr="005F1D43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preservation</w:t>
            </w: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 xml:space="preserve"> 30'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32.6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8.9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4.7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10.5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63.9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  <w:r w:rsidRPr="00FF3A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5A79C3" w:rsidRPr="005F1D43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48h</w:t>
            </w:r>
          </w:p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preservation</w:t>
            </w: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 xml:space="preserve"> 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86.4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10.8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ab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63.8±17.5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bc</w:t>
            </w:r>
          </w:p>
        </w:tc>
      </w:tr>
      <w:tr w:rsidR="005A79C3" w:rsidRPr="005F1D43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48h</w:t>
            </w:r>
          </w:p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preservation</w:t>
            </w: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 xml:space="preserve"> 30'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6.12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12.5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ab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36.0±12.3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bc</w:t>
            </w:r>
          </w:p>
        </w:tc>
      </w:tr>
      <w:tr w:rsidR="005A79C3" w:rsidTr="00450312">
        <w:tc>
          <w:tcPr>
            <w:tcW w:w="9464" w:type="dxa"/>
            <w:gridSpan w:val="5"/>
            <w:tcBorders>
              <w:bottom w:val="single" w:sz="4" w:space="0" w:color="auto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LDH [</w:t>
            </w: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U/l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5A79C3" w:rsidRPr="005F1D43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preservation</w:t>
            </w: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 xml:space="preserve"> 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720.8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164.6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656.7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111.5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635.5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63.0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602.0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171.0</w:t>
            </w:r>
            <w:r w:rsidRPr="00FF3A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5A79C3" w:rsidRPr="0087076C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preservation</w:t>
            </w: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 xml:space="preserve"> 30'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Pr="0087076C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168.1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41.4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87076C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±122.8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87076C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720.5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22.8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ab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87076C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305.7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 w:rsidRPr="00870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161.0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  <w:r w:rsidRPr="00FF3A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5A79C3" w:rsidRPr="0087076C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0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48h</w:t>
            </w:r>
          </w:p>
          <w:p w:rsidR="005A79C3" w:rsidRPr="0087076C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preservation</w:t>
            </w:r>
            <w:r w:rsidRPr="00870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Pr="0087076C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416.0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59.9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87076C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506.9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±127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.0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87076C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599.1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279.4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87076C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473.0±95.4</w:t>
            </w:r>
          </w:p>
        </w:tc>
      </w:tr>
      <w:tr w:rsidR="005A79C3" w:rsidRPr="0087076C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0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48h</w:t>
            </w:r>
          </w:p>
          <w:p w:rsidR="005A79C3" w:rsidRPr="0087076C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preservation</w:t>
            </w:r>
            <w:r w:rsidRPr="00870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Pr="0087076C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216.5</w:t>
            </w:r>
            <w:r w:rsidRPr="005F1D43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135.5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87076C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380.5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±57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.0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87076C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277.2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175.9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87076C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145.7±71.0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bc</w:t>
            </w:r>
          </w:p>
        </w:tc>
      </w:tr>
      <w:tr w:rsidR="005A79C3" w:rsidRPr="00407F16" w:rsidTr="00450312">
        <w:trPr>
          <w:trHeight w:val="7926"/>
        </w:trPr>
        <w:tc>
          <w:tcPr>
            <w:tcW w:w="9464" w:type="dxa"/>
            <w:gridSpan w:val="5"/>
            <w:tcBorders>
              <w:bottom w:val="single" w:sz="4" w:space="0" w:color="auto"/>
            </w:tcBorders>
          </w:tcPr>
          <w:tbl>
            <w:tblPr>
              <w:tblStyle w:val="Tabela-Siatka"/>
              <w:tblpPr w:leftFromText="141" w:rightFromText="141" w:vertAnchor="text" w:tblpX="-176" w:tblpY="1"/>
              <w:tblOverlap w:val="never"/>
              <w:tblW w:w="9949" w:type="dxa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54"/>
              <w:gridCol w:w="1848"/>
              <w:gridCol w:w="1993"/>
              <w:gridCol w:w="1851"/>
              <w:gridCol w:w="2403"/>
            </w:tblGrid>
            <w:tr w:rsidR="005A79C3" w:rsidRPr="00F63C4A" w:rsidTr="00450312">
              <w:trPr>
                <w:trHeight w:val="791"/>
              </w:trPr>
              <w:tc>
                <w:tcPr>
                  <w:tcW w:w="9949" w:type="dxa"/>
                  <w:gridSpan w:val="5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79C3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+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[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mEq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/l]</w:t>
                  </w:r>
                </w:p>
              </w:tc>
            </w:tr>
            <w:tr w:rsidR="005A79C3" w:rsidRPr="00F63C4A" w:rsidTr="00450312">
              <w:trPr>
                <w:trHeight w:val="1582"/>
              </w:trPr>
              <w:tc>
                <w:tcPr>
                  <w:tcW w:w="1854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5A79C3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8D3B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2h</w:t>
                  </w:r>
                </w:p>
                <w:p w:rsidR="005A79C3" w:rsidRPr="008D3BD6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F1D43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preservation</w:t>
                  </w:r>
                  <w:r w:rsidRPr="008D3B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0'</w:t>
                  </w:r>
                </w:p>
              </w:tc>
              <w:tc>
                <w:tcPr>
                  <w:tcW w:w="184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5A79C3" w:rsidRPr="008D3BD6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D3B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82.2</w:t>
                  </w:r>
                  <w:r w:rsidRPr="0087076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±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12.4</w:t>
                  </w:r>
                </w:p>
              </w:tc>
              <w:tc>
                <w:tcPr>
                  <w:tcW w:w="1993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5A79C3" w:rsidRPr="008D3BD6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D3B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128.5</w:t>
                  </w:r>
                  <w:r w:rsidRPr="0087076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±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3.1</w:t>
                  </w:r>
                  <w:r w:rsidRPr="00FF3A2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vertAlign w:val="superscript"/>
                      <w:lang w:val="en-US"/>
                    </w:rPr>
                    <w:t>a</w:t>
                  </w:r>
                </w:p>
              </w:tc>
              <w:tc>
                <w:tcPr>
                  <w:tcW w:w="1851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5A79C3" w:rsidRPr="008D3BD6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77.8</w:t>
                  </w:r>
                  <w:r w:rsidRPr="0087076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±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23.6</w:t>
                  </w:r>
                  <w:r w:rsidRPr="00FF3A2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vertAlign w:val="superscript"/>
                      <w:lang w:val="en-US"/>
                    </w:rPr>
                    <w:t>b</w:t>
                  </w:r>
                </w:p>
              </w:tc>
              <w:tc>
                <w:tcPr>
                  <w:tcW w:w="240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79C3" w:rsidRPr="008D3BD6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122.4</w:t>
                  </w:r>
                  <w:r w:rsidRPr="0087076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±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15.3</w:t>
                  </w:r>
                  <w:r w:rsidRPr="00FF3A2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vertAlign w:val="superscript"/>
                      <w:lang w:val="en-US"/>
                    </w:rPr>
                    <w:t>ac</w:t>
                  </w:r>
                </w:p>
              </w:tc>
            </w:tr>
            <w:tr w:rsidR="005A79C3" w:rsidRPr="00F63C4A" w:rsidTr="00450312">
              <w:trPr>
                <w:trHeight w:val="1582"/>
              </w:trPr>
              <w:tc>
                <w:tcPr>
                  <w:tcW w:w="1854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5A79C3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8D3B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2h</w:t>
                  </w:r>
                </w:p>
                <w:p w:rsidR="005A79C3" w:rsidRPr="008D3BD6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F1D43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preservation</w:t>
                  </w:r>
                  <w:r w:rsidRPr="008D3B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30'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5A79C3" w:rsidRPr="008D3BD6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D3B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70.3</w:t>
                  </w:r>
                  <w:r w:rsidRPr="0087076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±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18.1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5A79C3" w:rsidRPr="008D3BD6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119.8</w:t>
                  </w:r>
                  <w:r w:rsidRPr="0087076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±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2.9</w:t>
                  </w:r>
                  <w:r w:rsidRPr="00FF3A2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vertAlign w:val="superscript"/>
                      <w:lang w:val="en-US"/>
                    </w:rPr>
                    <w:t>a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5A79C3" w:rsidRPr="008D3BD6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D3B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65.0</w:t>
                  </w:r>
                  <w:r w:rsidRPr="008D3BD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±20.4</w:t>
                  </w:r>
                  <w:r w:rsidRPr="00FF3A2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vertAlign w:val="superscript"/>
                      <w:lang w:val="en-US"/>
                    </w:rPr>
                    <w:t>b</w:t>
                  </w: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5A79C3" w:rsidRPr="008D3BD6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117.5</w:t>
                  </w:r>
                  <w:r w:rsidRPr="0087076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±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28.2</w:t>
                  </w:r>
                  <w:r w:rsidRPr="00FF3A2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vertAlign w:val="superscript"/>
                      <w:lang w:val="en-US"/>
                    </w:rPr>
                    <w:t>ac</w:t>
                  </w:r>
                </w:p>
              </w:tc>
            </w:tr>
            <w:tr w:rsidR="005A79C3" w:rsidRPr="00F63C4A" w:rsidTr="00450312">
              <w:trPr>
                <w:trHeight w:val="1599"/>
              </w:trPr>
              <w:tc>
                <w:tcPr>
                  <w:tcW w:w="1854" w:type="dxa"/>
                  <w:tcBorders>
                    <w:left w:val="nil"/>
                    <w:right w:val="nil"/>
                  </w:tcBorders>
                </w:tcPr>
                <w:p w:rsidR="005A79C3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D3B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48h</w:t>
                  </w:r>
                </w:p>
                <w:p w:rsidR="005A79C3" w:rsidRPr="008D3BD6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D3B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preservation 0'</w:t>
                  </w:r>
                </w:p>
              </w:tc>
              <w:tc>
                <w:tcPr>
                  <w:tcW w:w="1848" w:type="dxa"/>
                  <w:tcBorders>
                    <w:left w:val="nil"/>
                    <w:right w:val="nil"/>
                  </w:tcBorders>
                </w:tcPr>
                <w:p w:rsidR="005A79C3" w:rsidRPr="008D3BD6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D3B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97.1</w:t>
                  </w:r>
                  <w:r w:rsidRPr="0087076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±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16.2</w:t>
                  </w:r>
                </w:p>
              </w:tc>
              <w:tc>
                <w:tcPr>
                  <w:tcW w:w="1993" w:type="dxa"/>
                  <w:tcBorders>
                    <w:left w:val="nil"/>
                    <w:right w:val="nil"/>
                  </w:tcBorders>
                </w:tcPr>
                <w:p w:rsidR="005A79C3" w:rsidRPr="008D3BD6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117.8</w:t>
                  </w:r>
                  <w:r w:rsidRPr="008D3BD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±11.4</w:t>
                  </w:r>
                </w:p>
              </w:tc>
              <w:tc>
                <w:tcPr>
                  <w:tcW w:w="1851" w:type="dxa"/>
                  <w:tcBorders>
                    <w:left w:val="nil"/>
                    <w:right w:val="nil"/>
                  </w:tcBorders>
                </w:tcPr>
                <w:p w:rsidR="005A79C3" w:rsidRPr="008D3BD6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D3B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75.5</w:t>
                  </w:r>
                  <w:r w:rsidRPr="0087076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±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19.7</w:t>
                  </w:r>
                  <w:r w:rsidRPr="00FF3A2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vertAlign w:val="superscript"/>
                      <w:lang w:val="en-US"/>
                    </w:rPr>
                    <w:t>b</w:t>
                  </w:r>
                </w:p>
              </w:tc>
              <w:tc>
                <w:tcPr>
                  <w:tcW w:w="2403" w:type="dxa"/>
                  <w:tcBorders>
                    <w:left w:val="nil"/>
                    <w:right w:val="single" w:sz="4" w:space="0" w:color="auto"/>
                  </w:tcBorders>
                </w:tcPr>
                <w:p w:rsidR="005A79C3" w:rsidRPr="008D3BD6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91.3</w:t>
                  </w:r>
                  <w:r w:rsidRPr="0087076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±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15.1</w:t>
                  </w:r>
                </w:p>
              </w:tc>
            </w:tr>
            <w:tr w:rsidR="005A79C3" w:rsidRPr="00F63C4A" w:rsidTr="00450312">
              <w:trPr>
                <w:trHeight w:val="1483"/>
              </w:trPr>
              <w:tc>
                <w:tcPr>
                  <w:tcW w:w="1854" w:type="dxa"/>
                  <w:tcBorders>
                    <w:left w:val="nil"/>
                    <w:right w:val="nil"/>
                  </w:tcBorders>
                </w:tcPr>
                <w:p w:rsidR="005A79C3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D3B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48h</w:t>
                  </w:r>
                </w:p>
                <w:p w:rsidR="005A79C3" w:rsidRPr="008D3BD6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D3B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preservation 30'</w:t>
                  </w:r>
                </w:p>
              </w:tc>
              <w:tc>
                <w:tcPr>
                  <w:tcW w:w="1848" w:type="dxa"/>
                  <w:tcBorders>
                    <w:left w:val="nil"/>
                    <w:right w:val="nil"/>
                  </w:tcBorders>
                </w:tcPr>
                <w:p w:rsidR="005A79C3" w:rsidRPr="000319C9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99.2</w:t>
                  </w:r>
                  <w:r w:rsidRPr="0087076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±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13.4</w:t>
                  </w:r>
                </w:p>
              </w:tc>
              <w:tc>
                <w:tcPr>
                  <w:tcW w:w="1993" w:type="dxa"/>
                  <w:tcBorders>
                    <w:left w:val="nil"/>
                    <w:right w:val="nil"/>
                  </w:tcBorders>
                </w:tcPr>
                <w:p w:rsidR="005A79C3" w:rsidRPr="000319C9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118.8</w:t>
                  </w:r>
                  <w:r w:rsidRPr="000319C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±10.1</w:t>
                  </w:r>
                </w:p>
              </w:tc>
              <w:tc>
                <w:tcPr>
                  <w:tcW w:w="1851" w:type="dxa"/>
                  <w:tcBorders>
                    <w:left w:val="nil"/>
                    <w:right w:val="nil"/>
                  </w:tcBorders>
                </w:tcPr>
                <w:p w:rsidR="005A79C3" w:rsidRPr="000319C9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79.8</w:t>
                  </w:r>
                  <w:r w:rsidRPr="0087076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±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20.7</w:t>
                  </w:r>
                  <w:r w:rsidRPr="00FF3A2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vertAlign w:val="superscript"/>
                      <w:lang w:val="en-US"/>
                    </w:rPr>
                    <w:t>b</w:t>
                  </w:r>
                </w:p>
              </w:tc>
              <w:tc>
                <w:tcPr>
                  <w:tcW w:w="2403" w:type="dxa"/>
                  <w:tcBorders>
                    <w:left w:val="nil"/>
                    <w:right w:val="single" w:sz="4" w:space="0" w:color="auto"/>
                  </w:tcBorders>
                </w:tcPr>
                <w:p w:rsidR="005A79C3" w:rsidRPr="000319C9" w:rsidRDefault="005A79C3" w:rsidP="005A79C3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0319C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95.8</w:t>
                  </w:r>
                  <w:r w:rsidRPr="0087076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±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11.2</w:t>
                  </w:r>
                </w:p>
              </w:tc>
            </w:tr>
          </w:tbl>
          <w:p w:rsidR="005A79C3" w:rsidRPr="00407F16" w:rsidRDefault="005A79C3" w:rsidP="005A79C3">
            <w:pPr>
              <w:tabs>
                <w:tab w:val="left" w:pos="3402"/>
                <w:tab w:val="left" w:pos="3544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mEq</w:t>
            </w:r>
            <w:proofErr w:type="spellEnd"/>
            <w:r w:rsidRPr="008D3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5A79C3" w:rsidRPr="00407F16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2h</w:t>
            </w:r>
          </w:p>
          <w:p w:rsidR="005A79C3" w:rsidRPr="00407F16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preservation</w:t>
            </w:r>
            <w:r w:rsidRPr="00407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Pr="00407F16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14.9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2.7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407F16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12.9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0.6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407F16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407F16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  <w:r w:rsidRPr="00407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7.2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abc</w:t>
            </w:r>
          </w:p>
        </w:tc>
      </w:tr>
      <w:tr w:rsidR="005A79C3" w:rsidRPr="005F1D43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2h</w:t>
            </w:r>
          </w:p>
          <w:p w:rsidR="005A79C3" w:rsidRPr="00407F16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preservation</w:t>
            </w:r>
            <w:r w:rsidRPr="00407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Pr="00407F16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3.2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407F16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407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1.1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407F16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10.9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17.7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3.7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bc</w:t>
            </w:r>
          </w:p>
        </w:tc>
      </w:tr>
      <w:tr w:rsidR="005A79C3" w:rsidRPr="005F1D43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48h</w:t>
            </w:r>
          </w:p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preservation</w:t>
            </w: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 xml:space="preserve"> 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1.2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2.8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1.1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4.2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5A79C3" w:rsidRPr="005F1D43" w:rsidTr="00450312">
        <w:tc>
          <w:tcPr>
            <w:tcW w:w="1809" w:type="dxa"/>
            <w:tcBorders>
              <w:bottom w:val="single" w:sz="4" w:space="0" w:color="auto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48h</w:t>
            </w:r>
          </w:p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preservation</w:t>
            </w:r>
            <w:proofErr w:type="spellEnd"/>
            <w:r w:rsidRPr="005F1D43">
              <w:rPr>
                <w:rFonts w:ascii="Times New Roman" w:hAnsi="Times New Roman" w:cs="Times New Roman"/>
                <w:sz w:val="24"/>
                <w:szCs w:val="24"/>
              </w:rPr>
              <w:t xml:space="preserve"> 30'</w:t>
            </w:r>
          </w:p>
        </w:tc>
        <w:tc>
          <w:tcPr>
            <w:tcW w:w="1913" w:type="dxa"/>
            <w:tcBorders>
              <w:left w:val="nil"/>
              <w:bottom w:val="single" w:sz="4" w:space="0" w:color="auto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1.2</w:t>
            </w:r>
          </w:p>
        </w:tc>
        <w:tc>
          <w:tcPr>
            <w:tcW w:w="1914" w:type="dxa"/>
            <w:tcBorders>
              <w:left w:val="nil"/>
              <w:bottom w:val="single" w:sz="4" w:space="0" w:color="auto"/>
              <w:righ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1.9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  <w:tcBorders>
              <w:left w:val="nil"/>
              <w:bottom w:val="single" w:sz="4" w:space="0" w:color="auto"/>
              <w:right w:val="nil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10.2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0.7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  <w:tcBorders>
              <w:left w:val="nil"/>
              <w:bottom w:val="single" w:sz="4" w:space="0" w:color="auto"/>
            </w:tcBorders>
          </w:tcPr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  <w:r w:rsidRPr="008707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4.1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bc</w:t>
            </w:r>
          </w:p>
        </w:tc>
      </w:tr>
      <w:tr w:rsidR="005A79C3" w:rsidTr="00450312">
        <w:tc>
          <w:tcPr>
            <w:tcW w:w="9464" w:type="dxa"/>
            <w:gridSpan w:val="5"/>
            <w:tcBorders>
              <w:bottom w:val="single" w:sz="4" w:space="0" w:color="auto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</w:t>
            </w:r>
          </w:p>
        </w:tc>
      </w:tr>
      <w:tr w:rsidR="005A79C3" w:rsidRPr="000319C9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  <w:p w:rsidR="005A79C3" w:rsidRPr="005F1D4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preservation</w:t>
            </w:r>
            <w:r w:rsidRPr="005F1D43">
              <w:rPr>
                <w:rFonts w:ascii="Times New Roman" w:hAnsi="Times New Roman" w:cs="Times New Roman"/>
                <w:sz w:val="24"/>
                <w:szCs w:val="24"/>
              </w:rPr>
              <w:t xml:space="preserve"> 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0.1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7.8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0.0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0.0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bc</w:t>
            </w:r>
          </w:p>
        </w:tc>
      </w:tr>
      <w:tr w:rsidR="005A79C3" w:rsidRPr="000319C9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3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2h</w:t>
            </w:r>
          </w:p>
          <w:p w:rsidR="005A79C3" w:rsidRPr="002F3566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preservation</w:t>
            </w:r>
            <w:r w:rsidRPr="002F3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0.1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8.0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0.1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0.1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bc</w:t>
            </w:r>
          </w:p>
        </w:tc>
      </w:tr>
      <w:tr w:rsidR="005A79C3" w:rsidRPr="000319C9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48h</w:t>
            </w:r>
          </w:p>
          <w:p w:rsidR="005A79C3" w:rsidRPr="002F3566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preservation 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6.8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0.1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0.2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7.7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0.2</w:t>
            </w:r>
            <w:r w:rsidRPr="00FF3A2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0.2</w:t>
            </w:r>
            <w:r w:rsidRPr="00113DA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bc</w:t>
            </w:r>
          </w:p>
        </w:tc>
      </w:tr>
      <w:tr w:rsidR="005A79C3" w:rsidRPr="000319C9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48h</w:t>
            </w:r>
          </w:p>
          <w:p w:rsidR="005A79C3" w:rsidRPr="002F3566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preservation 30'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Pr="002F3566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0.1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0.2</w:t>
            </w:r>
            <w:r w:rsidRPr="00113DA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7.8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0.2</w:t>
            </w:r>
            <w:r w:rsidRPr="00113DA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0.0</w:t>
            </w:r>
            <w:r w:rsidRPr="00113DA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bc</w:t>
            </w:r>
          </w:p>
        </w:tc>
      </w:tr>
      <w:tr w:rsidR="005A79C3" w:rsidTr="00450312">
        <w:tc>
          <w:tcPr>
            <w:tcW w:w="9464" w:type="dxa"/>
            <w:gridSpan w:val="5"/>
            <w:tcBorders>
              <w:bottom w:val="single" w:sz="4" w:space="0" w:color="auto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Osmolarity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/kg H</w:t>
            </w:r>
            <w:r w:rsidRPr="00CE164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O]</w:t>
            </w:r>
          </w:p>
        </w:tc>
      </w:tr>
      <w:tr w:rsidR="005A79C3" w:rsidRPr="000319C9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0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2h</w:t>
            </w:r>
          </w:p>
          <w:p w:rsidR="005A79C3" w:rsidRPr="00CB047F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preservation</w:t>
            </w:r>
            <w:r w:rsidRPr="00CB0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338.3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47.0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341.5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5.2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350.8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4.3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337.6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25.8</w:t>
            </w:r>
          </w:p>
        </w:tc>
      </w:tr>
      <w:tr w:rsidR="005A79C3" w:rsidRPr="000319C9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3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2h</w:t>
            </w:r>
          </w:p>
          <w:p w:rsidR="005A79C3" w:rsidRPr="002F3566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D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preservation</w:t>
            </w:r>
            <w:r w:rsidRPr="002F3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324.3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29.6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321.3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3.8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314.8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13.8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318.0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38.1</w:t>
            </w:r>
          </w:p>
        </w:tc>
      </w:tr>
      <w:tr w:rsidR="005A79C3" w:rsidRPr="000319C9" w:rsidTr="00450312">
        <w:tc>
          <w:tcPr>
            <w:tcW w:w="1809" w:type="dxa"/>
            <w:tcBorders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48h</w:t>
            </w:r>
          </w:p>
          <w:p w:rsidR="005A79C3" w:rsidRPr="002F3566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preservation 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27.7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315.5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321.5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4.1</w:t>
            </w:r>
            <w:r w:rsidRPr="00113DA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301.9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49.2</w:t>
            </w:r>
            <w:r w:rsidRPr="00113DA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5A79C3" w:rsidRPr="000319C9" w:rsidTr="00450312">
        <w:tc>
          <w:tcPr>
            <w:tcW w:w="1809" w:type="dxa"/>
            <w:tcBorders>
              <w:right w:val="nil"/>
            </w:tcBorders>
            <w:vAlign w:val="center"/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48h</w:t>
            </w:r>
          </w:p>
          <w:p w:rsidR="005A79C3" w:rsidRPr="002F3566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preservation 30'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5A79C3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293.0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37.0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314.3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5.1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313.0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4.2</w:t>
            </w:r>
          </w:p>
        </w:tc>
        <w:tc>
          <w:tcPr>
            <w:tcW w:w="1914" w:type="dxa"/>
            <w:tcBorders>
              <w:left w:val="nil"/>
            </w:tcBorders>
          </w:tcPr>
          <w:p w:rsidR="005A79C3" w:rsidRPr="000319C9" w:rsidRDefault="005A79C3" w:rsidP="005A79C3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264.8</w:t>
            </w:r>
            <w:r w:rsidRPr="000319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40.4</w:t>
            </w:r>
            <w:r w:rsidRPr="00113DA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abc</w:t>
            </w:r>
          </w:p>
        </w:tc>
      </w:tr>
    </w:tbl>
    <w:p w:rsidR="005A79C3" w:rsidRPr="00113DA7" w:rsidRDefault="005A79C3" w:rsidP="005A79C3">
      <w:pPr>
        <w:pStyle w:val="Pa7"/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113DA7">
        <w:rPr>
          <w:rFonts w:ascii="Times New Roman" w:hAnsi="Times New Roman" w:cs="Times New Roman"/>
          <w:bCs/>
          <w:vertAlign w:val="superscript"/>
        </w:rPr>
        <w:lastRenderedPageBreak/>
        <w:t>a</w:t>
      </w:r>
      <w:r w:rsidRPr="00113DA7">
        <w:rPr>
          <w:rFonts w:ascii="Times New Roman" w:hAnsi="Times New Roman" w:cs="Times New Roman"/>
          <w:lang w:val="en-GB"/>
        </w:rPr>
        <w:t xml:space="preserve"> p&lt;0,05 </w:t>
      </w:r>
      <w:proofErr w:type="spellStart"/>
      <w:r w:rsidRPr="00113DA7">
        <w:rPr>
          <w:rFonts w:ascii="Times New Roman" w:hAnsi="Times New Roman" w:cs="Times New Roman"/>
          <w:i/>
          <w:lang w:val="en-GB"/>
        </w:rPr>
        <w:t>vs</w:t>
      </w:r>
      <w:proofErr w:type="spellEnd"/>
      <w:r w:rsidRPr="00113DA7">
        <w:rPr>
          <w:rFonts w:ascii="Times New Roman" w:hAnsi="Times New Roman" w:cs="Times New Roman"/>
          <w:lang w:val="en-GB"/>
        </w:rPr>
        <w:t xml:space="preserve"> A; </w:t>
      </w:r>
      <w:r w:rsidRPr="00113DA7">
        <w:rPr>
          <w:rFonts w:ascii="Times New Roman" w:hAnsi="Times New Roman" w:cs="Times New Roman"/>
          <w:bCs/>
          <w:vertAlign w:val="superscript"/>
        </w:rPr>
        <w:t>b</w:t>
      </w:r>
      <w:r w:rsidRPr="00113DA7">
        <w:rPr>
          <w:rFonts w:ascii="Times New Roman" w:hAnsi="Times New Roman" w:cs="Times New Roman"/>
          <w:lang w:val="en-GB"/>
        </w:rPr>
        <w:t xml:space="preserve"> p&lt;0,05 </w:t>
      </w:r>
      <w:proofErr w:type="spellStart"/>
      <w:r w:rsidRPr="00113DA7">
        <w:rPr>
          <w:rFonts w:ascii="Times New Roman" w:hAnsi="Times New Roman" w:cs="Times New Roman"/>
          <w:i/>
          <w:lang w:val="en-GB"/>
        </w:rPr>
        <w:t>vs</w:t>
      </w:r>
      <w:proofErr w:type="spellEnd"/>
      <w:r w:rsidRPr="00113DA7">
        <w:rPr>
          <w:rFonts w:ascii="Times New Roman" w:hAnsi="Times New Roman" w:cs="Times New Roman"/>
          <w:lang w:val="en-GB"/>
        </w:rPr>
        <w:t xml:space="preserve"> B1; </w:t>
      </w:r>
      <w:r w:rsidRPr="00113DA7">
        <w:rPr>
          <w:rFonts w:ascii="Times New Roman" w:hAnsi="Times New Roman" w:cs="Times New Roman"/>
          <w:bCs/>
          <w:vertAlign w:val="superscript"/>
        </w:rPr>
        <w:t>c</w:t>
      </w:r>
      <w:r w:rsidRPr="00113DA7">
        <w:rPr>
          <w:rFonts w:ascii="Times New Roman" w:hAnsi="Times New Roman" w:cs="Times New Roman"/>
          <w:lang w:val="en-GB"/>
        </w:rPr>
        <w:t xml:space="preserve"> p&lt;0,05 </w:t>
      </w:r>
      <w:proofErr w:type="spellStart"/>
      <w:r w:rsidRPr="00113DA7">
        <w:rPr>
          <w:rFonts w:ascii="Times New Roman" w:hAnsi="Times New Roman" w:cs="Times New Roman"/>
          <w:i/>
          <w:lang w:val="en-GB"/>
        </w:rPr>
        <w:t>vs</w:t>
      </w:r>
      <w:proofErr w:type="spellEnd"/>
      <w:r w:rsidRPr="00113DA7">
        <w:rPr>
          <w:rFonts w:ascii="Times New Roman" w:hAnsi="Times New Roman" w:cs="Times New Roman"/>
          <w:lang w:val="en-GB"/>
        </w:rPr>
        <w:t xml:space="preserve"> B2; one-way ANOVA and </w:t>
      </w:r>
      <w:proofErr w:type="spellStart"/>
      <w:r w:rsidRPr="00113DA7">
        <w:rPr>
          <w:rFonts w:ascii="Times New Roman" w:hAnsi="Times New Roman" w:cs="Times New Roman"/>
          <w:lang w:val="en-GB"/>
        </w:rPr>
        <w:t>Tukey’s</w:t>
      </w:r>
      <w:proofErr w:type="spellEnd"/>
      <w:r w:rsidRPr="00113DA7">
        <w:rPr>
          <w:rFonts w:ascii="Times New Roman" w:hAnsi="Times New Roman" w:cs="Times New Roman"/>
          <w:lang w:val="en-GB"/>
        </w:rPr>
        <w:t xml:space="preserve"> </w:t>
      </w:r>
      <w:r w:rsidRPr="00113DA7">
        <w:rPr>
          <w:rFonts w:ascii="Times New Roman" w:hAnsi="Times New Roman" w:cs="Times New Roman"/>
          <w:i/>
          <w:lang w:val="en-GB"/>
        </w:rPr>
        <w:t>post-hoc</w:t>
      </w:r>
      <w:r w:rsidRPr="00113DA7">
        <w:rPr>
          <w:rFonts w:ascii="Times New Roman" w:hAnsi="Times New Roman" w:cs="Times New Roman"/>
          <w:lang w:val="en-GB"/>
        </w:rPr>
        <w:t xml:space="preserve"> test analysis</w:t>
      </w:r>
    </w:p>
    <w:p w:rsidR="005A79C3" w:rsidRPr="00113DA7" w:rsidRDefault="005A79C3" w:rsidP="005A79C3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3DA7">
        <w:rPr>
          <w:rFonts w:ascii="Times New Roman" w:hAnsi="Times New Roman" w:cs="Times New Roman"/>
          <w:sz w:val="24"/>
          <w:szCs w:val="24"/>
          <w:lang w:val="en-US"/>
        </w:rPr>
        <w:t xml:space="preserve">Abbreviations: ALT, </w:t>
      </w:r>
      <w:proofErr w:type="spellStart"/>
      <w:r w:rsidRPr="00113DA7">
        <w:rPr>
          <w:rFonts w:ascii="Times New Roman" w:hAnsi="Times New Roman" w:cs="Times New Roman"/>
          <w:sz w:val="24"/>
          <w:szCs w:val="24"/>
          <w:lang w:val="en-GB"/>
        </w:rPr>
        <w:t>alanine</w:t>
      </w:r>
      <w:proofErr w:type="spellEnd"/>
      <w:r w:rsidRPr="00113D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3DA7">
        <w:rPr>
          <w:rFonts w:ascii="Times New Roman" w:hAnsi="Times New Roman" w:cs="Times New Roman"/>
          <w:sz w:val="24"/>
          <w:szCs w:val="24"/>
          <w:lang w:val="en-GB"/>
        </w:rPr>
        <w:t>transaminase</w:t>
      </w:r>
      <w:proofErr w:type="spellEnd"/>
      <w:r w:rsidRPr="00113DA7">
        <w:rPr>
          <w:rFonts w:ascii="Times New Roman" w:hAnsi="Times New Roman" w:cs="Times New Roman"/>
          <w:sz w:val="24"/>
          <w:szCs w:val="24"/>
          <w:lang w:val="en-GB"/>
        </w:rPr>
        <w:t xml:space="preserve">; AST, </w:t>
      </w:r>
      <w:proofErr w:type="spellStart"/>
      <w:r w:rsidRPr="00113DA7">
        <w:rPr>
          <w:rFonts w:ascii="Times New Roman" w:hAnsi="Times New Roman" w:cs="Times New Roman"/>
          <w:sz w:val="24"/>
          <w:szCs w:val="24"/>
          <w:lang w:val="en-GB"/>
        </w:rPr>
        <w:t>aspartate</w:t>
      </w:r>
      <w:proofErr w:type="spellEnd"/>
      <w:r w:rsidRPr="00113D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3DA7">
        <w:rPr>
          <w:rFonts w:ascii="Times New Roman" w:hAnsi="Times New Roman" w:cs="Times New Roman"/>
          <w:sz w:val="24"/>
          <w:szCs w:val="24"/>
          <w:lang w:val="en-GB"/>
        </w:rPr>
        <w:t>aminotransferase</w:t>
      </w:r>
      <w:proofErr w:type="spellEnd"/>
      <w:r w:rsidRPr="00113DA7">
        <w:rPr>
          <w:rFonts w:ascii="Times New Roman" w:hAnsi="Times New Roman" w:cs="Times New Roman"/>
          <w:sz w:val="24"/>
          <w:szCs w:val="24"/>
          <w:lang w:val="en-GB"/>
        </w:rPr>
        <w:t xml:space="preserve">; LDH, lactate </w:t>
      </w:r>
      <w:proofErr w:type="spellStart"/>
      <w:r w:rsidRPr="00113DA7">
        <w:rPr>
          <w:rFonts w:ascii="Times New Roman" w:hAnsi="Times New Roman" w:cs="Times New Roman"/>
          <w:sz w:val="24"/>
          <w:szCs w:val="24"/>
          <w:lang w:val="en-GB"/>
        </w:rPr>
        <w:t>dehydrogenase</w:t>
      </w:r>
      <w:proofErr w:type="spellEnd"/>
      <w:r w:rsidRPr="00113DA7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113DA7">
        <w:rPr>
          <w:rFonts w:ascii="Times New Roman" w:hAnsi="Times New Roman" w:cs="Times New Roman"/>
          <w:sz w:val="24"/>
          <w:szCs w:val="24"/>
          <w:lang w:val="en-US"/>
        </w:rPr>
        <w:t xml:space="preserve">PRL, </w:t>
      </w:r>
      <w:proofErr w:type="spellStart"/>
      <w:r w:rsidRPr="00113DA7">
        <w:rPr>
          <w:rFonts w:ascii="Times New Roman" w:hAnsi="Times New Roman" w:cs="Times New Roman"/>
          <w:sz w:val="24"/>
          <w:szCs w:val="24"/>
          <w:lang w:val="en-US"/>
        </w:rPr>
        <w:t>prolactin</w:t>
      </w:r>
      <w:proofErr w:type="spellEnd"/>
      <w:r w:rsidRPr="00113DA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3C6E" w:rsidRDefault="00F33C6E" w:rsidP="005A79C3">
      <w:pPr>
        <w:spacing w:after="0" w:line="480" w:lineRule="auto"/>
      </w:pPr>
    </w:p>
    <w:sectPr w:rsidR="00F33C6E" w:rsidSect="00F33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721Lt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79C3"/>
    <w:rsid w:val="0015685F"/>
    <w:rsid w:val="00450312"/>
    <w:rsid w:val="005A79C3"/>
    <w:rsid w:val="00810930"/>
    <w:rsid w:val="00A479F3"/>
    <w:rsid w:val="00D66265"/>
    <w:rsid w:val="00E10086"/>
    <w:rsid w:val="00F33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9C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7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7">
    <w:name w:val="Pa7"/>
    <w:basedOn w:val="Normalny"/>
    <w:next w:val="Normalny"/>
    <w:uiPriority w:val="99"/>
    <w:rsid w:val="005A79C3"/>
    <w:pPr>
      <w:autoSpaceDE w:val="0"/>
      <w:autoSpaceDN w:val="0"/>
      <w:adjustRightInd w:val="0"/>
      <w:spacing w:after="0" w:line="181" w:lineRule="atLeast"/>
    </w:pPr>
    <w:rPr>
      <w:rFonts w:ascii="Swis721LtEU" w:hAnsi="Swis721LtEU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339</Words>
  <Characters>2039</Characters>
  <Application>Microsoft Office Word</Application>
  <DocSecurity>0</DocSecurity>
  <Lines>16</Lines>
  <Paragraphs>4</Paragraphs>
  <ScaleCrop>false</ScaleCrop>
  <Company>Sygnity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Sygnity</dc:creator>
  <cp:keywords/>
  <dc:description/>
  <cp:lastModifiedBy>Sygnity</cp:lastModifiedBy>
  <cp:revision>4</cp:revision>
  <dcterms:created xsi:type="dcterms:W3CDTF">2020-01-26T16:46:00Z</dcterms:created>
  <dcterms:modified xsi:type="dcterms:W3CDTF">2020-01-26T17:45:00Z</dcterms:modified>
</cp:coreProperties>
</file>