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XSpec="center" w:tblpY="22"/>
        <w:tblW w:w="13927" w:type="dxa"/>
        <w:tblLayout w:type="fixed"/>
        <w:tblLook w:val="04A0" w:firstRow="1" w:lastRow="0" w:firstColumn="1" w:lastColumn="0" w:noHBand="0" w:noVBand="1"/>
      </w:tblPr>
      <w:tblGrid>
        <w:gridCol w:w="2376"/>
        <w:gridCol w:w="2728"/>
        <w:gridCol w:w="2160"/>
        <w:gridCol w:w="851"/>
        <w:gridCol w:w="1134"/>
        <w:gridCol w:w="1134"/>
        <w:gridCol w:w="850"/>
        <w:gridCol w:w="993"/>
        <w:gridCol w:w="1701"/>
      </w:tblGrid>
      <w:tr w:rsidR="00BF75B4" w:rsidRPr="0077280B" w:rsidTr="007719FE">
        <w:tc>
          <w:tcPr>
            <w:tcW w:w="2376" w:type="dxa"/>
            <w:vAlign w:val="center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</w:pPr>
            <w:bookmarkStart w:id="0" w:name="_GoBack"/>
            <w:bookmarkEnd w:id="0"/>
            <w:r w:rsidRPr="0077280B"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  <w:t>SYMPTOMS OF HYMENOLEPIDOSIS</w:t>
            </w:r>
          </w:p>
        </w:tc>
        <w:tc>
          <w:tcPr>
            <w:tcW w:w="2728" w:type="dxa"/>
            <w:vAlign w:val="center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  <w:t>DIAGNOSTICS/</w:t>
            </w:r>
          </w:p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  <w:t>INDICACTION</w:t>
            </w:r>
          </w:p>
        </w:tc>
        <w:tc>
          <w:tcPr>
            <w:tcW w:w="2160" w:type="dxa"/>
            <w:vAlign w:val="center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  <w:t>INTERVENTIONS</w:t>
            </w:r>
          </w:p>
        </w:tc>
        <w:tc>
          <w:tcPr>
            <w:tcW w:w="851" w:type="dxa"/>
            <w:vAlign w:val="center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  <w:t>AGE</w:t>
            </w:r>
          </w:p>
        </w:tc>
        <w:tc>
          <w:tcPr>
            <w:tcW w:w="1134" w:type="dxa"/>
            <w:vAlign w:val="center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  <w:t>GENDER</w:t>
            </w:r>
          </w:p>
        </w:tc>
        <w:tc>
          <w:tcPr>
            <w:tcW w:w="1134" w:type="dxa"/>
            <w:vAlign w:val="center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  <w:t>REGION</w:t>
            </w:r>
          </w:p>
        </w:tc>
        <w:tc>
          <w:tcPr>
            <w:tcW w:w="850" w:type="dxa"/>
            <w:vAlign w:val="center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  <w:t>YEAR</w:t>
            </w:r>
          </w:p>
        </w:tc>
        <w:tc>
          <w:tcPr>
            <w:tcW w:w="993" w:type="dxa"/>
            <w:vAlign w:val="center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  <w:t>STUDY</w:t>
            </w:r>
          </w:p>
        </w:tc>
        <w:tc>
          <w:tcPr>
            <w:tcW w:w="1701" w:type="dxa"/>
            <w:vAlign w:val="center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  <w:t>REFERENCE</w:t>
            </w:r>
          </w:p>
        </w:tc>
      </w:tr>
      <w:tr w:rsidR="00BF75B4" w:rsidRPr="0077280B" w:rsidTr="00BF75B4">
        <w:tc>
          <w:tcPr>
            <w:tcW w:w="2376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respiratory tract infections, for several months anorexia, abdominal pain, listlessness and failure to gain weight, fever</w:t>
            </w:r>
          </w:p>
        </w:tc>
        <w:tc>
          <w:tcPr>
            <w:tcW w:w="2728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 xml:space="preserve">H. </w:t>
            </w:r>
            <w:proofErr w:type="spellStart"/>
            <w:r w:rsidRPr="0077280B"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>diminuta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eggs were detected in the direct stool preparation</w:t>
            </w:r>
          </w:p>
        </w:tc>
        <w:tc>
          <w:tcPr>
            <w:tcW w:w="2160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proofErr w:type="spellStart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piperazine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citrate 500 mg twice daily for seven days, </w:t>
            </w:r>
            <w:proofErr w:type="spellStart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quinacrine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hydrochloride 100mg daily for five days, </w:t>
            </w:r>
            <w:proofErr w:type="spellStart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dithiazinine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iodide 50 mg three times a day for seven days and chloroquine phosphate 250mg daily for five days</w:t>
            </w:r>
          </w:p>
        </w:tc>
        <w:tc>
          <w:tcPr>
            <w:tcW w:w="851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6 years</w:t>
            </w:r>
          </w:p>
        </w:tc>
        <w:tc>
          <w:tcPr>
            <w:tcW w:w="1134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male</w:t>
            </w:r>
          </w:p>
        </w:tc>
        <w:tc>
          <w:tcPr>
            <w:tcW w:w="1134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New York, USA</w:t>
            </w:r>
          </w:p>
        </w:tc>
        <w:tc>
          <w:tcPr>
            <w:tcW w:w="850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1962</w:t>
            </w:r>
          </w:p>
        </w:tc>
        <w:tc>
          <w:tcPr>
            <w:tcW w:w="993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Edelman et. al 1965</w:t>
            </w:r>
          </w:p>
        </w:tc>
        <w:tc>
          <w:tcPr>
            <w:tcW w:w="1701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[40]</w:t>
            </w:r>
          </w:p>
        </w:tc>
      </w:tr>
      <w:tr w:rsidR="00BF75B4" w:rsidRPr="0077280B" w:rsidTr="00BF75B4">
        <w:tc>
          <w:tcPr>
            <w:tcW w:w="2376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-</w:t>
            </w:r>
          </w:p>
        </w:tc>
        <w:tc>
          <w:tcPr>
            <w:tcW w:w="2728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 xml:space="preserve">H. </w:t>
            </w:r>
            <w:proofErr w:type="spellStart"/>
            <w:r w:rsidRPr="0077280B"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>diminuta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eggs were detected in the direct stool preparation</w:t>
            </w:r>
          </w:p>
        </w:tc>
        <w:tc>
          <w:tcPr>
            <w:tcW w:w="2160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-</w:t>
            </w:r>
          </w:p>
        </w:tc>
        <w:tc>
          <w:tcPr>
            <w:tcW w:w="851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6–15 years</w:t>
            </w:r>
          </w:p>
        </w:tc>
        <w:tc>
          <w:tcPr>
            <w:tcW w:w="1134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males/</w:t>
            </w:r>
          </w:p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females</w:t>
            </w:r>
          </w:p>
        </w:tc>
        <w:tc>
          <w:tcPr>
            <w:tcW w:w="1134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New Guinea</w:t>
            </w:r>
          </w:p>
        </w:tc>
        <w:tc>
          <w:tcPr>
            <w:tcW w:w="850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1971</w:t>
            </w:r>
          </w:p>
        </w:tc>
        <w:tc>
          <w:tcPr>
            <w:tcW w:w="993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McMillan et. al  1971</w:t>
            </w:r>
          </w:p>
        </w:tc>
        <w:tc>
          <w:tcPr>
            <w:tcW w:w="1701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[41]</w:t>
            </w:r>
          </w:p>
        </w:tc>
      </w:tr>
      <w:tr w:rsidR="00BF75B4" w:rsidRPr="0077280B" w:rsidTr="00BF75B4">
        <w:tc>
          <w:tcPr>
            <w:tcW w:w="2376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9/10 were asymptomatic, 1 inpatient case</w:t>
            </w:r>
          </w:p>
        </w:tc>
        <w:tc>
          <w:tcPr>
            <w:tcW w:w="2728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 xml:space="preserve">H. </w:t>
            </w:r>
            <w:proofErr w:type="spellStart"/>
            <w:r w:rsidRPr="0077280B"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>diminuta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eggs were detected in the direct stool preparation</w:t>
            </w:r>
          </w:p>
        </w:tc>
        <w:tc>
          <w:tcPr>
            <w:tcW w:w="2160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proofErr w:type="spellStart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niclosamide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,  </w:t>
            </w:r>
            <w:proofErr w:type="spellStart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praziquantel</w:t>
            </w:r>
            <w:proofErr w:type="spellEnd"/>
          </w:p>
        </w:tc>
        <w:tc>
          <w:tcPr>
            <w:tcW w:w="851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20</w:t>
            </w:r>
          </w:p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months to 55 years</w:t>
            </w:r>
          </w:p>
        </w:tc>
        <w:tc>
          <w:tcPr>
            <w:tcW w:w="1134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males/</w:t>
            </w:r>
          </w:p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females</w:t>
            </w:r>
          </w:p>
        </w:tc>
        <w:tc>
          <w:tcPr>
            <w:tcW w:w="1134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Thailand</w:t>
            </w:r>
          </w:p>
        </w:tc>
        <w:tc>
          <w:tcPr>
            <w:tcW w:w="850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1935-1985</w:t>
            </w:r>
          </w:p>
        </w:tc>
        <w:tc>
          <w:tcPr>
            <w:tcW w:w="993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proofErr w:type="spellStart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Wiwanitkit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2004</w:t>
            </w:r>
          </w:p>
        </w:tc>
        <w:tc>
          <w:tcPr>
            <w:tcW w:w="1701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[38]</w:t>
            </w:r>
          </w:p>
        </w:tc>
      </w:tr>
      <w:tr w:rsidR="00BF75B4" w:rsidRPr="0077280B" w:rsidTr="00BF75B4">
        <w:tc>
          <w:tcPr>
            <w:tcW w:w="2376" w:type="dxa"/>
          </w:tcPr>
          <w:p w:rsidR="00BF75B4" w:rsidRPr="0077280B" w:rsidRDefault="00BF75B4" w:rsidP="0077280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developed enteritis with periumbilical abdominal pain, vomiting, headache, diaphoresis and black stools</w:t>
            </w:r>
          </w:p>
        </w:tc>
        <w:tc>
          <w:tcPr>
            <w:tcW w:w="2728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 xml:space="preserve">H. </w:t>
            </w:r>
            <w:proofErr w:type="spellStart"/>
            <w:r w:rsidRPr="0077280B"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>diminuta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eggs were detected in the direct stool preparation</w:t>
            </w:r>
          </w:p>
        </w:tc>
        <w:tc>
          <w:tcPr>
            <w:tcW w:w="2160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proofErr w:type="spellStart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niclosamide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1 gram the first day, 0,5gram per day for six days</w:t>
            </w:r>
          </w:p>
        </w:tc>
        <w:tc>
          <w:tcPr>
            <w:tcW w:w="851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9 years</w:t>
            </w:r>
          </w:p>
        </w:tc>
        <w:tc>
          <w:tcPr>
            <w:tcW w:w="1134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female</w:t>
            </w:r>
          </w:p>
        </w:tc>
        <w:tc>
          <w:tcPr>
            <w:tcW w:w="1134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USA</w:t>
            </w:r>
          </w:p>
        </w:tc>
        <w:tc>
          <w:tcPr>
            <w:tcW w:w="850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1975</w:t>
            </w:r>
          </w:p>
        </w:tc>
        <w:tc>
          <w:tcPr>
            <w:tcW w:w="993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Cohen et al.  1977</w:t>
            </w:r>
          </w:p>
        </w:tc>
        <w:tc>
          <w:tcPr>
            <w:tcW w:w="1701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[42]</w:t>
            </w:r>
          </w:p>
        </w:tc>
      </w:tr>
      <w:tr w:rsidR="00BF75B4" w:rsidRPr="0077280B" w:rsidTr="00BF75B4">
        <w:tc>
          <w:tcPr>
            <w:tcW w:w="2376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small laceration at the anterior orifice of the anus</w:t>
            </w:r>
          </w:p>
        </w:tc>
        <w:tc>
          <w:tcPr>
            <w:tcW w:w="2728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stool examination at the </w:t>
            </w:r>
            <w:proofErr w:type="spellStart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formol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ether concentration method showed the presence of </w:t>
            </w:r>
            <w:r w:rsidRPr="0077280B"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 xml:space="preserve">H. </w:t>
            </w:r>
            <w:proofErr w:type="spellStart"/>
            <w:r w:rsidRPr="0077280B"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>diminuta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eggs.</w:t>
            </w:r>
          </w:p>
        </w:tc>
        <w:tc>
          <w:tcPr>
            <w:tcW w:w="2160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proofErr w:type="spellStart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niclosamide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(a single dose) 1 gram and two hours later </w:t>
            </w:r>
            <w:proofErr w:type="spellStart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bisacodyl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(a single dose)- 5 gram</w:t>
            </w:r>
          </w:p>
        </w:tc>
        <w:tc>
          <w:tcPr>
            <w:tcW w:w="851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21 months</w:t>
            </w:r>
          </w:p>
        </w:tc>
        <w:tc>
          <w:tcPr>
            <w:tcW w:w="1134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female</w:t>
            </w:r>
          </w:p>
        </w:tc>
        <w:tc>
          <w:tcPr>
            <w:tcW w:w="1134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Sabah, Malaysia</w:t>
            </w:r>
          </w:p>
        </w:tc>
        <w:tc>
          <w:tcPr>
            <w:tcW w:w="850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1979</w:t>
            </w:r>
          </w:p>
        </w:tc>
        <w:tc>
          <w:tcPr>
            <w:tcW w:w="993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proofErr w:type="spellStart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Kan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et al. 1981</w:t>
            </w:r>
          </w:p>
        </w:tc>
        <w:tc>
          <w:tcPr>
            <w:tcW w:w="1701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[43]</w:t>
            </w:r>
          </w:p>
        </w:tc>
      </w:tr>
      <w:tr w:rsidR="00BF75B4" w:rsidRPr="0077280B" w:rsidTr="00BF75B4">
        <w:tc>
          <w:tcPr>
            <w:tcW w:w="2376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apparently healthy</w:t>
            </w:r>
          </w:p>
        </w:tc>
        <w:tc>
          <w:tcPr>
            <w:tcW w:w="2728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the tests were made according to the modified Ritchie technique on </w:t>
            </w:r>
            <w:proofErr w:type="spellStart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fecal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specimens preserved with 10% </w:t>
            </w:r>
            <w:proofErr w:type="spellStart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formol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solution</w:t>
            </w:r>
            <w:r w:rsidRPr="0077280B"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 xml:space="preserve">.  H. </w:t>
            </w:r>
            <w:proofErr w:type="spellStart"/>
            <w:r w:rsidRPr="0077280B"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>diminuta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eggs were detected in the direct stool preparation</w:t>
            </w:r>
          </w:p>
        </w:tc>
        <w:tc>
          <w:tcPr>
            <w:tcW w:w="2160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-</w:t>
            </w:r>
          </w:p>
        </w:tc>
        <w:tc>
          <w:tcPr>
            <w:tcW w:w="851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0-3</w:t>
            </w:r>
          </w:p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4-12</w:t>
            </w:r>
          </w:p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&gt;12 years</w:t>
            </w:r>
          </w:p>
        </w:tc>
        <w:tc>
          <w:tcPr>
            <w:tcW w:w="1134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males/ females</w:t>
            </w:r>
          </w:p>
        </w:tc>
        <w:tc>
          <w:tcPr>
            <w:tcW w:w="1134" w:type="dxa"/>
          </w:tcPr>
          <w:p w:rsidR="00BF75B4" w:rsidRPr="0077280B" w:rsidRDefault="00995079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Democrati</w:t>
            </w:r>
            <w:r w:rsidR="00BF75B4"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c Republic of São Tomé and Principe</w:t>
            </w:r>
          </w:p>
        </w:tc>
        <w:tc>
          <w:tcPr>
            <w:tcW w:w="850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1983</w:t>
            </w:r>
          </w:p>
        </w:tc>
        <w:tc>
          <w:tcPr>
            <w:tcW w:w="993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proofErr w:type="spellStart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Pampiglione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et al. 1987</w:t>
            </w:r>
          </w:p>
        </w:tc>
        <w:tc>
          <w:tcPr>
            <w:tcW w:w="1701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[44]</w:t>
            </w:r>
          </w:p>
        </w:tc>
      </w:tr>
      <w:tr w:rsidR="00BF75B4" w:rsidRPr="0077280B" w:rsidTr="00BF75B4">
        <w:tc>
          <w:tcPr>
            <w:tcW w:w="2376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fever, </w:t>
            </w:r>
            <w:r w:rsid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more</w:t>
            </w: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than 10 </w:t>
            </w: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lastRenderedPageBreak/>
              <w:t>watery stools per day, abdominal</w:t>
            </w:r>
          </w:p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pain, and anorexia of 6 days duration</w:t>
            </w:r>
          </w:p>
        </w:tc>
        <w:tc>
          <w:tcPr>
            <w:tcW w:w="2728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lastRenderedPageBreak/>
              <w:t xml:space="preserve">H. </w:t>
            </w:r>
            <w:proofErr w:type="spellStart"/>
            <w:r w:rsidRPr="0077280B"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>diminuta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eggs and </w:t>
            </w:r>
            <w:r w:rsidRPr="0077280B"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lastRenderedPageBreak/>
              <w:t>Giardia lamblia</w:t>
            </w: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cysts were</w:t>
            </w:r>
          </w:p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reported by the parasitology laboratory</w:t>
            </w:r>
          </w:p>
        </w:tc>
        <w:tc>
          <w:tcPr>
            <w:tcW w:w="2160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proofErr w:type="spellStart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lastRenderedPageBreak/>
              <w:t>furazolidone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, 1 </w:t>
            </w: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lastRenderedPageBreak/>
              <w:t xml:space="preserve">teaspoon </w:t>
            </w:r>
            <w:proofErr w:type="spellStart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p.o.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, QID (5 mg/kg/day) for 7 days to treat the giardiasis,  </w:t>
            </w:r>
            <w:proofErr w:type="spellStart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niclosamide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, 1 g </w:t>
            </w:r>
            <w:proofErr w:type="spellStart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p.o.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to treat the </w:t>
            </w:r>
            <w:proofErr w:type="spellStart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hymenolepis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infection.</w:t>
            </w:r>
          </w:p>
        </w:tc>
        <w:tc>
          <w:tcPr>
            <w:tcW w:w="851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lastRenderedPageBreak/>
              <w:t xml:space="preserve">3,5 </w:t>
            </w: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lastRenderedPageBreak/>
              <w:t>years</w:t>
            </w:r>
          </w:p>
        </w:tc>
        <w:tc>
          <w:tcPr>
            <w:tcW w:w="1134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lastRenderedPageBreak/>
              <w:t>-</w:t>
            </w:r>
          </w:p>
        </w:tc>
        <w:tc>
          <w:tcPr>
            <w:tcW w:w="1134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New </w:t>
            </w: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lastRenderedPageBreak/>
              <w:t>York, USA</w:t>
            </w:r>
          </w:p>
        </w:tc>
        <w:tc>
          <w:tcPr>
            <w:tcW w:w="850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lastRenderedPageBreak/>
              <w:t>1985</w:t>
            </w:r>
          </w:p>
        </w:tc>
        <w:tc>
          <w:tcPr>
            <w:tcW w:w="993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Levi et </w:t>
            </w: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lastRenderedPageBreak/>
              <w:t>al. 1987</w:t>
            </w:r>
          </w:p>
        </w:tc>
        <w:tc>
          <w:tcPr>
            <w:tcW w:w="1701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lastRenderedPageBreak/>
              <w:t>[45]</w:t>
            </w:r>
          </w:p>
        </w:tc>
      </w:tr>
      <w:tr w:rsidR="00BF75B4" w:rsidRPr="0077280B" w:rsidTr="00BF75B4">
        <w:tc>
          <w:tcPr>
            <w:tcW w:w="2376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lastRenderedPageBreak/>
              <w:t>asymptomatic</w:t>
            </w:r>
          </w:p>
        </w:tc>
        <w:tc>
          <w:tcPr>
            <w:tcW w:w="2728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 xml:space="preserve">H. </w:t>
            </w:r>
            <w:proofErr w:type="spellStart"/>
            <w:r w:rsidRPr="0077280B"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>diminuta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strobili were detected in the direct stool preparation</w:t>
            </w:r>
          </w:p>
        </w:tc>
        <w:tc>
          <w:tcPr>
            <w:tcW w:w="2160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proofErr w:type="spellStart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niclosamide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(500mg, one dose)</w:t>
            </w:r>
          </w:p>
        </w:tc>
        <w:tc>
          <w:tcPr>
            <w:tcW w:w="851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17 months</w:t>
            </w:r>
          </w:p>
        </w:tc>
        <w:tc>
          <w:tcPr>
            <w:tcW w:w="1134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male</w:t>
            </w:r>
          </w:p>
        </w:tc>
        <w:tc>
          <w:tcPr>
            <w:tcW w:w="1134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North Carolina, USA</w:t>
            </w:r>
          </w:p>
        </w:tc>
        <w:tc>
          <w:tcPr>
            <w:tcW w:w="850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1990</w:t>
            </w:r>
          </w:p>
        </w:tc>
        <w:tc>
          <w:tcPr>
            <w:tcW w:w="993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Hamrick et al. 1990</w:t>
            </w:r>
          </w:p>
        </w:tc>
        <w:tc>
          <w:tcPr>
            <w:tcW w:w="1701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[46]</w:t>
            </w:r>
          </w:p>
        </w:tc>
      </w:tr>
      <w:tr w:rsidR="00BF75B4" w:rsidRPr="0077280B" w:rsidTr="00BF75B4">
        <w:tc>
          <w:tcPr>
            <w:tcW w:w="2376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abdominal pain and anal pruritus, enuresis and restless nights,  drowsiness and </w:t>
            </w:r>
            <w:proofErr w:type="spellStart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hypotony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, </w:t>
            </w:r>
          </w:p>
        </w:tc>
        <w:tc>
          <w:tcPr>
            <w:tcW w:w="2728" w:type="dxa"/>
          </w:tcPr>
          <w:p w:rsidR="00BF75B4" w:rsidRPr="0077280B" w:rsidRDefault="00BF75B4" w:rsidP="0039459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Graham test verified </w:t>
            </w:r>
            <w:r w:rsidR="00394595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the </w:t>
            </w: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absence of </w:t>
            </w:r>
            <w:proofErr w:type="spellStart"/>
            <w:r w:rsidRPr="0077280B"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>Enterobius</w:t>
            </w:r>
            <w:proofErr w:type="spellEnd"/>
            <w:r w:rsidRPr="0077280B"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77280B"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>vermicularis</w:t>
            </w:r>
            <w:proofErr w:type="spellEnd"/>
            <w:r w:rsidR="00394595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eggs. P</w:t>
            </w: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arasitological examination of concentrated stools revealed spherical eggs, they were identified as </w:t>
            </w:r>
            <w:r w:rsidRPr="0077280B"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 xml:space="preserve">H. </w:t>
            </w:r>
            <w:proofErr w:type="spellStart"/>
            <w:r w:rsidRPr="0077280B"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>diminuta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eggs</w:t>
            </w:r>
          </w:p>
        </w:tc>
        <w:tc>
          <w:tcPr>
            <w:tcW w:w="2160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treatment with a single dose (10 mg/kg of body weight) of </w:t>
            </w:r>
            <w:proofErr w:type="spellStart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praziquantel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was ineffective, but the parasite was eradicated after three treatment cycles with the same drug at dosages of 25 mg/kg/day for 5 days</w:t>
            </w:r>
          </w:p>
        </w:tc>
        <w:tc>
          <w:tcPr>
            <w:tcW w:w="851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5 years</w:t>
            </w:r>
          </w:p>
        </w:tc>
        <w:tc>
          <w:tcPr>
            <w:tcW w:w="1134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female</w:t>
            </w:r>
          </w:p>
        </w:tc>
        <w:tc>
          <w:tcPr>
            <w:tcW w:w="1134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Guadalajara, Spain</w:t>
            </w:r>
          </w:p>
        </w:tc>
        <w:tc>
          <w:tcPr>
            <w:tcW w:w="850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1997</w:t>
            </w:r>
          </w:p>
        </w:tc>
        <w:tc>
          <w:tcPr>
            <w:tcW w:w="993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Tena et al. 1998</w:t>
            </w:r>
          </w:p>
        </w:tc>
        <w:tc>
          <w:tcPr>
            <w:tcW w:w="1701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[47]</w:t>
            </w:r>
          </w:p>
        </w:tc>
      </w:tr>
      <w:tr w:rsidR="00BF75B4" w:rsidRPr="0077280B" w:rsidTr="00BF75B4">
        <w:tc>
          <w:tcPr>
            <w:tcW w:w="2376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emission of tapeworm </w:t>
            </w:r>
            <w:proofErr w:type="spellStart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proglottids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in his stool,  the patient had episodes of itching and nocturnal restlessness</w:t>
            </w:r>
          </w:p>
        </w:tc>
        <w:tc>
          <w:tcPr>
            <w:tcW w:w="2728" w:type="dxa"/>
          </w:tcPr>
          <w:p w:rsidR="00BF75B4" w:rsidRPr="0077280B" w:rsidRDefault="00BF75B4" w:rsidP="0039459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macroscopic and microscopic tapeworm examinations were suggestive of </w:t>
            </w:r>
            <w:r w:rsidRPr="0077280B"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 xml:space="preserve">H. </w:t>
            </w:r>
            <w:proofErr w:type="spellStart"/>
            <w:r w:rsidRPr="0077280B"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>diminuta</w:t>
            </w:r>
            <w:proofErr w:type="spellEnd"/>
            <w:r w:rsidRPr="0077280B"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proglottids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. </w:t>
            </w:r>
            <w:r w:rsidR="00394595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P</w:t>
            </w: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arasitological examination of concentrated stool samples revealed spherical eggs</w:t>
            </w:r>
          </w:p>
        </w:tc>
        <w:tc>
          <w:tcPr>
            <w:tcW w:w="2160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proofErr w:type="spellStart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niclosamide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(1 g for the first day, 500 mg/day for the following 6 days)</w:t>
            </w:r>
          </w:p>
        </w:tc>
        <w:tc>
          <w:tcPr>
            <w:tcW w:w="851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2 years</w:t>
            </w:r>
          </w:p>
        </w:tc>
        <w:tc>
          <w:tcPr>
            <w:tcW w:w="1134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male</w:t>
            </w:r>
          </w:p>
        </w:tc>
        <w:tc>
          <w:tcPr>
            <w:tcW w:w="1134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Rome, Italy</w:t>
            </w:r>
          </w:p>
        </w:tc>
        <w:tc>
          <w:tcPr>
            <w:tcW w:w="850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2003</w:t>
            </w:r>
          </w:p>
        </w:tc>
        <w:tc>
          <w:tcPr>
            <w:tcW w:w="993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proofErr w:type="spellStart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Marangi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et al. 2003</w:t>
            </w:r>
          </w:p>
        </w:tc>
        <w:tc>
          <w:tcPr>
            <w:tcW w:w="1701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[48]</w:t>
            </w:r>
          </w:p>
        </w:tc>
      </w:tr>
      <w:tr w:rsidR="00BF75B4" w:rsidRPr="0077280B" w:rsidTr="00BF75B4">
        <w:tc>
          <w:tcPr>
            <w:tcW w:w="2376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abdominal pain, irritability and </w:t>
            </w:r>
            <w:proofErr w:type="spellStart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pruritis</w:t>
            </w:r>
            <w:proofErr w:type="spellEnd"/>
          </w:p>
        </w:tc>
        <w:tc>
          <w:tcPr>
            <w:tcW w:w="2728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 xml:space="preserve">H. </w:t>
            </w:r>
            <w:proofErr w:type="spellStart"/>
            <w:r w:rsidRPr="0077280B"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>diminuta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eggs were detected in the direct stool preparation</w:t>
            </w:r>
          </w:p>
        </w:tc>
        <w:tc>
          <w:tcPr>
            <w:tcW w:w="2160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-</w:t>
            </w:r>
          </w:p>
        </w:tc>
        <w:tc>
          <w:tcPr>
            <w:tcW w:w="851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12 years</w:t>
            </w:r>
          </w:p>
        </w:tc>
        <w:tc>
          <w:tcPr>
            <w:tcW w:w="1134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female</w:t>
            </w:r>
          </w:p>
        </w:tc>
        <w:tc>
          <w:tcPr>
            <w:tcW w:w="1134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proofErr w:type="spellStart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Devghar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, India</w:t>
            </w:r>
          </w:p>
        </w:tc>
        <w:tc>
          <w:tcPr>
            <w:tcW w:w="850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2008</w:t>
            </w:r>
          </w:p>
        </w:tc>
        <w:tc>
          <w:tcPr>
            <w:tcW w:w="993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proofErr w:type="spellStart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Watwe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et al. 2008</w:t>
            </w:r>
          </w:p>
        </w:tc>
        <w:tc>
          <w:tcPr>
            <w:tcW w:w="1701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[49]</w:t>
            </w:r>
          </w:p>
        </w:tc>
      </w:tr>
      <w:tr w:rsidR="00BF75B4" w:rsidRPr="0077280B" w:rsidTr="00BF75B4">
        <w:tc>
          <w:tcPr>
            <w:tcW w:w="2376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remittent fever with abdominal pain, diffuse cutaneous itching, transient thoracic rash, and </w:t>
            </w:r>
            <w:proofErr w:type="spellStart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arthromyalgias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,  occasional emission of suspect</w:t>
            </w:r>
            <w:r w:rsidR="00394595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ed</w:t>
            </w: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tapeworm </w:t>
            </w:r>
            <w:proofErr w:type="spellStart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lastRenderedPageBreak/>
              <w:t>proglottids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in stool</w:t>
            </w:r>
          </w:p>
        </w:tc>
        <w:tc>
          <w:tcPr>
            <w:tcW w:w="2728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lastRenderedPageBreak/>
              <w:t>parasitological stool examinations</w:t>
            </w:r>
            <w:r w:rsidR="00394595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were</w:t>
            </w: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performed. </w:t>
            </w:r>
            <w:r w:rsidRPr="0077280B"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 xml:space="preserve">H. </w:t>
            </w:r>
            <w:proofErr w:type="spellStart"/>
            <w:r w:rsidRPr="0077280B"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>diminuta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eggs were found in the patient's stool.</w:t>
            </w:r>
          </w:p>
        </w:tc>
        <w:tc>
          <w:tcPr>
            <w:tcW w:w="2160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7-day cycle of oral </w:t>
            </w:r>
            <w:proofErr w:type="spellStart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niclosamide</w:t>
            </w:r>
            <w:proofErr w:type="spellEnd"/>
          </w:p>
        </w:tc>
        <w:tc>
          <w:tcPr>
            <w:tcW w:w="851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2 years</w:t>
            </w:r>
          </w:p>
        </w:tc>
        <w:tc>
          <w:tcPr>
            <w:tcW w:w="1134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male</w:t>
            </w:r>
          </w:p>
        </w:tc>
        <w:tc>
          <w:tcPr>
            <w:tcW w:w="1134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proofErr w:type="spellStart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Paternò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,  Italy</w:t>
            </w:r>
          </w:p>
        </w:tc>
        <w:tc>
          <w:tcPr>
            <w:tcW w:w="850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2007</w:t>
            </w:r>
          </w:p>
        </w:tc>
        <w:tc>
          <w:tcPr>
            <w:tcW w:w="993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proofErr w:type="spellStart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Patamia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et al. 2010</w:t>
            </w:r>
          </w:p>
        </w:tc>
        <w:tc>
          <w:tcPr>
            <w:tcW w:w="1701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[50]</w:t>
            </w:r>
          </w:p>
        </w:tc>
      </w:tr>
      <w:tr w:rsidR="00BF75B4" w:rsidRPr="0077280B" w:rsidTr="00BF75B4">
        <w:tc>
          <w:tcPr>
            <w:tcW w:w="2376" w:type="dxa"/>
          </w:tcPr>
          <w:p w:rsidR="00BF75B4" w:rsidRPr="0077280B" w:rsidRDefault="00BF75B4" w:rsidP="007305D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lastRenderedPageBreak/>
              <w:t>abdominal discomfort and itchiness over the abdomen especially at night, occasional emission of suspect</w:t>
            </w:r>
            <w:r w:rsidR="00394595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ed</w:t>
            </w: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tapeworm </w:t>
            </w:r>
            <w:proofErr w:type="spellStart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proglottids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in stool</w:t>
            </w:r>
          </w:p>
        </w:tc>
        <w:tc>
          <w:tcPr>
            <w:tcW w:w="2728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microscopic examination demonstrated</w:t>
            </w:r>
          </w:p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numerous spherical eggs </w:t>
            </w:r>
            <w:r w:rsidRPr="0077280B"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 xml:space="preserve">H. </w:t>
            </w:r>
            <w:proofErr w:type="spellStart"/>
            <w:r w:rsidRPr="0077280B"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>diminuta</w:t>
            </w:r>
            <w:proofErr w:type="spellEnd"/>
          </w:p>
        </w:tc>
        <w:tc>
          <w:tcPr>
            <w:tcW w:w="2160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single dose </w:t>
            </w:r>
            <w:r w:rsidR="00205555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of </w:t>
            </w:r>
            <w:proofErr w:type="spellStart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praziquantel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(20 mg/kg of body weight)</w:t>
            </w:r>
          </w:p>
        </w:tc>
        <w:tc>
          <w:tcPr>
            <w:tcW w:w="851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2 years</w:t>
            </w:r>
          </w:p>
        </w:tc>
        <w:tc>
          <w:tcPr>
            <w:tcW w:w="1134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female</w:t>
            </w:r>
          </w:p>
        </w:tc>
        <w:tc>
          <w:tcPr>
            <w:tcW w:w="1134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Selangor, Malaysia</w:t>
            </w:r>
          </w:p>
        </w:tc>
        <w:tc>
          <w:tcPr>
            <w:tcW w:w="850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2011</w:t>
            </w:r>
          </w:p>
        </w:tc>
        <w:tc>
          <w:tcPr>
            <w:tcW w:w="993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proofErr w:type="spellStart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Rohela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et al. 2012</w:t>
            </w:r>
          </w:p>
        </w:tc>
        <w:tc>
          <w:tcPr>
            <w:tcW w:w="1701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[51]</w:t>
            </w:r>
          </w:p>
        </w:tc>
      </w:tr>
      <w:tr w:rsidR="00BF75B4" w:rsidRPr="0077280B" w:rsidTr="00BF75B4">
        <w:tc>
          <w:tcPr>
            <w:tcW w:w="2376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intermittent generalized maculopapular pruritic rash with vague left iliac fossa pain</w:t>
            </w:r>
          </w:p>
        </w:tc>
        <w:tc>
          <w:tcPr>
            <w:tcW w:w="2728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 xml:space="preserve">H. </w:t>
            </w:r>
            <w:proofErr w:type="spellStart"/>
            <w:r w:rsidRPr="0077280B"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>diminuta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eggs were detected in the direct stool preparation</w:t>
            </w:r>
          </w:p>
        </w:tc>
        <w:tc>
          <w:tcPr>
            <w:tcW w:w="2160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2 doses of </w:t>
            </w:r>
            <w:proofErr w:type="spellStart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praziquantel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20 mg/kg on day 0 and 7.</w:t>
            </w:r>
          </w:p>
        </w:tc>
        <w:tc>
          <w:tcPr>
            <w:tcW w:w="851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18 years</w:t>
            </w:r>
          </w:p>
        </w:tc>
        <w:tc>
          <w:tcPr>
            <w:tcW w:w="1134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male</w:t>
            </w:r>
          </w:p>
        </w:tc>
        <w:tc>
          <w:tcPr>
            <w:tcW w:w="1134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Odisha, India</w:t>
            </w:r>
          </w:p>
        </w:tc>
        <w:tc>
          <w:tcPr>
            <w:tcW w:w="850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2013</w:t>
            </w:r>
          </w:p>
        </w:tc>
        <w:tc>
          <w:tcPr>
            <w:tcW w:w="993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proofErr w:type="spellStart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Karuna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et al. 2013</w:t>
            </w:r>
          </w:p>
        </w:tc>
        <w:tc>
          <w:tcPr>
            <w:tcW w:w="1701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[52]</w:t>
            </w:r>
          </w:p>
        </w:tc>
      </w:tr>
      <w:tr w:rsidR="00BF75B4" w:rsidRPr="0077280B" w:rsidTr="00BF75B4">
        <w:tc>
          <w:tcPr>
            <w:tcW w:w="2376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slow weight gain</w:t>
            </w:r>
          </w:p>
        </w:tc>
        <w:tc>
          <w:tcPr>
            <w:tcW w:w="2728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 xml:space="preserve">H. </w:t>
            </w:r>
            <w:proofErr w:type="spellStart"/>
            <w:r w:rsidRPr="0077280B"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>diminuta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eggs found in the patient’s stool</w:t>
            </w:r>
          </w:p>
        </w:tc>
        <w:tc>
          <w:tcPr>
            <w:tcW w:w="2160" w:type="dxa"/>
          </w:tcPr>
          <w:p w:rsidR="00BF75B4" w:rsidRPr="0077280B" w:rsidRDefault="00BF75B4" w:rsidP="0020555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first: single dose of  </w:t>
            </w:r>
            <w:proofErr w:type="spellStart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albendazole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(400mg); second: single dose </w:t>
            </w:r>
            <w:r w:rsidR="00205555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of </w:t>
            </w:r>
            <w:proofErr w:type="spellStart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praziquantel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150mg</w:t>
            </w:r>
          </w:p>
        </w:tc>
        <w:tc>
          <w:tcPr>
            <w:tcW w:w="851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3 years</w:t>
            </w:r>
          </w:p>
        </w:tc>
        <w:tc>
          <w:tcPr>
            <w:tcW w:w="1134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male</w:t>
            </w:r>
          </w:p>
        </w:tc>
        <w:tc>
          <w:tcPr>
            <w:tcW w:w="1134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proofErr w:type="spellStart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Starachowice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, Poland</w:t>
            </w:r>
          </w:p>
        </w:tc>
        <w:tc>
          <w:tcPr>
            <w:tcW w:w="850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2014</w:t>
            </w:r>
          </w:p>
        </w:tc>
        <w:tc>
          <w:tcPr>
            <w:tcW w:w="993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proofErr w:type="spellStart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Kołodziej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et al. 2014</w:t>
            </w:r>
          </w:p>
        </w:tc>
        <w:tc>
          <w:tcPr>
            <w:tcW w:w="1701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[53]</w:t>
            </w:r>
          </w:p>
        </w:tc>
      </w:tr>
      <w:tr w:rsidR="00BF75B4" w:rsidRPr="0077280B" w:rsidTr="00BF75B4">
        <w:tc>
          <w:tcPr>
            <w:tcW w:w="2376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vomiting 3-4 times a day along with mud-like </w:t>
            </w:r>
            <w:proofErr w:type="spellStart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diarrhea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continuing for a week</w:t>
            </w:r>
          </w:p>
        </w:tc>
        <w:tc>
          <w:tcPr>
            <w:tcW w:w="2728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 xml:space="preserve">H. </w:t>
            </w:r>
            <w:proofErr w:type="spellStart"/>
            <w:r w:rsidRPr="0077280B"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>diminuta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eggs were detected in the direct stool preparation</w:t>
            </w:r>
          </w:p>
        </w:tc>
        <w:tc>
          <w:tcPr>
            <w:tcW w:w="2160" w:type="dxa"/>
          </w:tcPr>
          <w:p w:rsidR="00BF75B4" w:rsidRPr="0077280B" w:rsidRDefault="00BF75B4" w:rsidP="0020555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proofErr w:type="spellStart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niclosamide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(single dose 500 mg and 250 mg on the following five days) </w:t>
            </w:r>
          </w:p>
        </w:tc>
        <w:tc>
          <w:tcPr>
            <w:tcW w:w="851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20 months</w:t>
            </w:r>
          </w:p>
        </w:tc>
        <w:tc>
          <w:tcPr>
            <w:tcW w:w="1134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male</w:t>
            </w:r>
          </w:p>
        </w:tc>
        <w:tc>
          <w:tcPr>
            <w:tcW w:w="1134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Turkey</w:t>
            </w:r>
          </w:p>
        </w:tc>
        <w:tc>
          <w:tcPr>
            <w:tcW w:w="850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2015</w:t>
            </w:r>
          </w:p>
        </w:tc>
        <w:tc>
          <w:tcPr>
            <w:tcW w:w="993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proofErr w:type="spellStart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Kılınçel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et al. 2015</w:t>
            </w:r>
          </w:p>
        </w:tc>
        <w:tc>
          <w:tcPr>
            <w:tcW w:w="1701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[36]</w:t>
            </w:r>
          </w:p>
        </w:tc>
      </w:tr>
      <w:tr w:rsidR="00BF75B4" w:rsidRPr="0077280B" w:rsidTr="00BF75B4">
        <w:tc>
          <w:tcPr>
            <w:tcW w:w="2376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abdominal pain, anal pruritus and nocturnal restlessness since the last 2-3 weeks</w:t>
            </w:r>
          </w:p>
        </w:tc>
        <w:tc>
          <w:tcPr>
            <w:tcW w:w="2728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 xml:space="preserve">H. </w:t>
            </w:r>
            <w:proofErr w:type="spellStart"/>
            <w:r w:rsidRPr="0077280B"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>diminuta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eggs were detected in the direct stool preparation</w:t>
            </w:r>
          </w:p>
        </w:tc>
        <w:tc>
          <w:tcPr>
            <w:tcW w:w="2160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proofErr w:type="spellStart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praziquantel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(10 mg/kg body weight) for 7 days.</w:t>
            </w:r>
          </w:p>
        </w:tc>
        <w:tc>
          <w:tcPr>
            <w:tcW w:w="851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10 years</w:t>
            </w:r>
          </w:p>
        </w:tc>
        <w:tc>
          <w:tcPr>
            <w:tcW w:w="1134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female</w:t>
            </w:r>
          </w:p>
        </w:tc>
        <w:tc>
          <w:tcPr>
            <w:tcW w:w="1134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proofErr w:type="spellStart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Kendrapada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district of Odisha, India</w:t>
            </w:r>
          </w:p>
        </w:tc>
        <w:tc>
          <w:tcPr>
            <w:tcW w:w="850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2014</w:t>
            </w:r>
          </w:p>
        </w:tc>
        <w:tc>
          <w:tcPr>
            <w:tcW w:w="993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Tiwari et al. 2014</w:t>
            </w:r>
          </w:p>
        </w:tc>
        <w:tc>
          <w:tcPr>
            <w:tcW w:w="1701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[54]</w:t>
            </w:r>
          </w:p>
        </w:tc>
      </w:tr>
      <w:tr w:rsidR="00BF75B4" w:rsidRPr="0077280B" w:rsidTr="00BF75B4">
        <w:tc>
          <w:tcPr>
            <w:tcW w:w="2376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pain in the abdomen</w:t>
            </w:r>
          </w:p>
        </w:tc>
        <w:tc>
          <w:tcPr>
            <w:tcW w:w="2728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 xml:space="preserve">H. </w:t>
            </w:r>
            <w:proofErr w:type="spellStart"/>
            <w:r w:rsidRPr="0077280B"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>diminuta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eggs were detected in the direct stool preparation</w:t>
            </w:r>
          </w:p>
        </w:tc>
        <w:tc>
          <w:tcPr>
            <w:tcW w:w="2160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-</w:t>
            </w:r>
          </w:p>
        </w:tc>
        <w:tc>
          <w:tcPr>
            <w:tcW w:w="851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11 years</w:t>
            </w:r>
          </w:p>
        </w:tc>
        <w:tc>
          <w:tcPr>
            <w:tcW w:w="1134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male</w:t>
            </w:r>
          </w:p>
        </w:tc>
        <w:tc>
          <w:tcPr>
            <w:tcW w:w="1134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North India</w:t>
            </w:r>
          </w:p>
        </w:tc>
        <w:tc>
          <w:tcPr>
            <w:tcW w:w="850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2016</w:t>
            </w:r>
          </w:p>
        </w:tc>
        <w:tc>
          <w:tcPr>
            <w:tcW w:w="993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Mane et al. 2016</w:t>
            </w:r>
          </w:p>
        </w:tc>
        <w:tc>
          <w:tcPr>
            <w:tcW w:w="1701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[55]</w:t>
            </w:r>
          </w:p>
        </w:tc>
      </w:tr>
      <w:tr w:rsidR="00BF75B4" w:rsidRPr="0077280B" w:rsidTr="00BF75B4">
        <w:tc>
          <w:tcPr>
            <w:tcW w:w="2376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abdominal colicky pain</w:t>
            </w:r>
          </w:p>
        </w:tc>
        <w:tc>
          <w:tcPr>
            <w:tcW w:w="2728" w:type="dxa"/>
          </w:tcPr>
          <w:p w:rsidR="00BF75B4" w:rsidRPr="0077280B" w:rsidRDefault="00BF75B4" w:rsidP="0039459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Endoscopy revealed worms in th</w:t>
            </w:r>
            <w:r w:rsidR="00394595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e lumen of the small intestine – </w:t>
            </w: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identified as </w:t>
            </w:r>
            <w:r w:rsidRPr="0077280B"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 xml:space="preserve">H. </w:t>
            </w:r>
            <w:proofErr w:type="spellStart"/>
            <w:r w:rsidRPr="0077280B"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>diminuta</w:t>
            </w:r>
            <w:proofErr w:type="spellEnd"/>
          </w:p>
        </w:tc>
        <w:tc>
          <w:tcPr>
            <w:tcW w:w="2160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single dose of </w:t>
            </w:r>
            <w:proofErr w:type="spellStart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praziquantel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(25 mg/kg)</w:t>
            </w:r>
          </w:p>
        </w:tc>
        <w:tc>
          <w:tcPr>
            <w:tcW w:w="851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43 years</w:t>
            </w:r>
          </w:p>
        </w:tc>
        <w:tc>
          <w:tcPr>
            <w:tcW w:w="1134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male</w:t>
            </w:r>
          </w:p>
        </w:tc>
        <w:tc>
          <w:tcPr>
            <w:tcW w:w="1134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Selangor,  Malaysia</w:t>
            </w:r>
          </w:p>
        </w:tc>
        <w:tc>
          <w:tcPr>
            <w:tcW w:w="850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2013</w:t>
            </w:r>
          </w:p>
        </w:tc>
        <w:tc>
          <w:tcPr>
            <w:tcW w:w="993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Ahmad et al. 2017</w:t>
            </w:r>
          </w:p>
        </w:tc>
        <w:tc>
          <w:tcPr>
            <w:tcW w:w="1701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[56]</w:t>
            </w:r>
          </w:p>
        </w:tc>
      </w:tr>
      <w:tr w:rsidR="00BF75B4" w:rsidRPr="0077280B" w:rsidTr="00BF75B4">
        <w:tc>
          <w:tcPr>
            <w:tcW w:w="2376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pain in the abdomen</w:t>
            </w:r>
          </w:p>
        </w:tc>
        <w:tc>
          <w:tcPr>
            <w:tcW w:w="2728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 xml:space="preserve">H. </w:t>
            </w:r>
            <w:proofErr w:type="spellStart"/>
            <w:r w:rsidRPr="0077280B">
              <w:rPr>
                <w:rFonts w:ascii="Times New Roman" w:hAnsi="Times New Roman" w:cs="Times New Roman"/>
                <w:i/>
                <w:sz w:val="21"/>
                <w:szCs w:val="21"/>
                <w:lang w:val="en-GB"/>
              </w:rPr>
              <w:t>diminuta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eggs were detected in the direct stool preparation</w:t>
            </w:r>
          </w:p>
        </w:tc>
        <w:tc>
          <w:tcPr>
            <w:tcW w:w="2160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single dose of </w:t>
            </w:r>
            <w:proofErr w:type="spellStart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praziquantel</w:t>
            </w:r>
            <w:proofErr w:type="spellEnd"/>
          </w:p>
        </w:tc>
        <w:tc>
          <w:tcPr>
            <w:tcW w:w="851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15 mo</w:t>
            </w:r>
            <w:r w:rsidR="00205555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n</w:t>
            </w: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ths</w:t>
            </w:r>
          </w:p>
        </w:tc>
        <w:tc>
          <w:tcPr>
            <w:tcW w:w="1134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male</w:t>
            </w:r>
          </w:p>
        </w:tc>
        <w:tc>
          <w:tcPr>
            <w:tcW w:w="1134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proofErr w:type="spellStart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Guilan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, Iran</w:t>
            </w:r>
          </w:p>
        </w:tc>
        <w:tc>
          <w:tcPr>
            <w:tcW w:w="850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2017</w:t>
            </w:r>
          </w:p>
        </w:tc>
        <w:tc>
          <w:tcPr>
            <w:tcW w:w="993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proofErr w:type="spellStart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Sharifdini</w:t>
            </w:r>
            <w:proofErr w:type="spellEnd"/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, 2019</w:t>
            </w:r>
          </w:p>
        </w:tc>
        <w:tc>
          <w:tcPr>
            <w:tcW w:w="1701" w:type="dxa"/>
          </w:tcPr>
          <w:p w:rsidR="00BF75B4" w:rsidRPr="0077280B" w:rsidRDefault="00BF75B4" w:rsidP="00BF75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7280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[57]</w:t>
            </w:r>
          </w:p>
        </w:tc>
      </w:tr>
    </w:tbl>
    <w:p w:rsidR="00764E2E" w:rsidRPr="0077280B" w:rsidRDefault="00764E2E">
      <w:pPr>
        <w:rPr>
          <w:rFonts w:ascii="Times New Roman" w:hAnsi="Times New Roman" w:cs="Times New Roman"/>
          <w:lang w:val="en-GB"/>
        </w:rPr>
      </w:pPr>
    </w:p>
    <w:sectPr w:rsidR="00764E2E" w:rsidRPr="0077280B" w:rsidSect="00764E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64E2E"/>
    <w:rsid w:val="000115D3"/>
    <w:rsid w:val="00087E8C"/>
    <w:rsid w:val="000D008E"/>
    <w:rsid w:val="00150136"/>
    <w:rsid w:val="001903A9"/>
    <w:rsid w:val="001A6AA3"/>
    <w:rsid w:val="001B7B30"/>
    <w:rsid w:val="001F1411"/>
    <w:rsid w:val="00205555"/>
    <w:rsid w:val="00213E6F"/>
    <w:rsid w:val="00220891"/>
    <w:rsid w:val="00233985"/>
    <w:rsid w:val="00267880"/>
    <w:rsid w:val="00267E24"/>
    <w:rsid w:val="002F459A"/>
    <w:rsid w:val="003011B9"/>
    <w:rsid w:val="00305C03"/>
    <w:rsid w:val="00306030"/>
    <w:rsid w:val="00332CC3"/>
    <w:rsid w:val="0036369C"/>
    <w:rsid w:val="003732D2"/>
    <w:rsid w:val="00394595"/>
    <w:rsid w:val="003E5D8B"/>
    <w:rsid w:val="003F7A44"/>
    <w:rsid w:val="00454DC4"/>
    <w:rsid w:val="004657E1"/>
    <w:rsid w:val="00480ADE"/>
    <w:rsid w:val="004B1AFA"/>
    <w:rsid w:val="004B66AA"/>
    <w:rsid w:val="00525A88"/>
    <w:rsid w:val="00527811"/>
    <w:rsid w:val="00556508"/>
    <w:rsid w:val="005664A6"/>
    <w:rsid w:val="0058703F"/>
    <w:rsid w:val="00587533"/>
    <w:rsid w:val="00594AC4"/>
    <w:rsid w:val="005B4EEF"/>
    <w:rsid w:val="005C71D3"/>
    <w:rsid w:val="0061213F"/>
    <w:rsid w:val="006672DC"/>
    <w:rsid w:val="006959B7"/>
    <w:rsid w:val="00723163"/>
    <w:rsid w:val="007305D3"/>
    <w:rsid w:val="00764E2E"/>
    <w:rsid w:val="0077280B"/>
    <w:rsid w:val="007E1240"/>
    <w:rsid w:val="007F687D"/>
    <w:rsid w:val="008023D4"/>
    <w:rsid w:val="00803A7D"/>
    <w:rsid w:val="00821E47"/>
    <w:rsid w:val="00842405"/>
    <w:rsid w:val="00843AAE"/>
    <w:rsid w:val="00864AE0"/>
    <w:rsid w:val="00864E9B"/>
    <w:rsid w:val="0088280E"/>
    <w:rsid w:val="00887CD0"/>
    <w:rsid w:val="008A4CB2"/>
    <w:rsid w:val="008B7ADE"/>
    <w:rsid w:val="00970E19"/>
    <w:rsid w:val="009834F8"/>
    <w:rsid w:val="00995079"/>
    <w:rsid w:val="009D1339"/>
    <w:rsid w:val="00A078D9"/>
    <w:rsid w:val="00A11FFF"/>
    <w:rsid w:val="00AC6804"/>
    <w:rsid w:val="00B67115"/>
    <w:rsid w:val="00BC2A32"/>
    <w:rsid w:val="00BE6527"/>
    <w:rsid w:val="00BF75B4"/>
    <w:rsid w:val="00C162FE"/>
    <w:rsid w:val="00CD6B84"/>
    <w:rsid w:val="00D10905"/>
    <w:rsid w:val="00D3163A"/>
    <w:rsid w:val="00D31C4A"/>
    <w:rsid w:val="00D74543"/>
    <w:rsid w:val="00D91B99"/>
    <w:rsid w:val="00DC4CB3"/>
    <w:rsid w:val="00DE780B"/>
    <w:rsid w:val="00E30CED"/>
    <w:rsid w:val="00E90DDF"/>
    <w:rsid w:val="00EF6D54"/>
    <w:rsid w:val="00F10806"/>
    <w:rsid w:val="00FE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1B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4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PUM</dc:creator>
  <cp:lastModifiedBy>PUM</cp:lastModifiedBy>
  <cp:revision>2</cp:revision>
  <dcterms:created xsi:type="dcterms:W3CDTF">2020-01-24T08:37:00Z</dcterms:created>
  <dcterms:modified xsi:type="dcterms:W3CDTF">2020-01-24T08:37:00Z</dcterms:modified>
</cp:coreProperties>
</file>